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1C0" w:rsidRDefault="00CF51C0" w:rsidP="00E86A94">
      <w:bookmarkStart w:id="0" w:name="_GoBack"/>
      <w:bookmarkEnd w:id="0"/>
    </w:p>
    <w:p w:rsidR="00CF51C0" w:rsidRDefault="00CF51C0" w:rsidP="00E86A94"/>
    <w:p w:rsidR="00CF51C0" w:rsidRPr="002E3BBD" w:rsidRDefault="00CF51C0" w:rsidP="00E86A94"/>
    <w:p w:rsidR="00B603BA" w:rsidRDefault="00B603BA" w:rsidP="00B603BA"/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B603BA" w:rsidRDefault="00B603BA" w:rsidP="00B603BA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</w:p>
    <w:p w:rsidR="00522F36" w:rsidRPr="00522F36" w:rsidRDefault="00522F36" w:rsidP="00522F36">
      <w:pPr>
        <w:jc w:val="center"/>
        <w:rPr>
          <w:rFonts w:ascii="Times New Roman" w:hAnsi="Times New Roman"/>
          <w:caps/>
          <w:color w:val="auto"/>
          <w:sz w:val="28"/>
          <w:szCs w:val="28"/>
          <w:lang w:eastAsia="en-US"/>
        </w:rPr>
      </w:pPr>
      <w:r w:rsidRPr="00522F36">
        <w:rPr>
          <w:rFonts w:ascii="Times New Roman" w:hAnsi="Times New Roman"/>
          <w:caps/>
          <w:color w:val="auto"/>
          <w:sz w:val="28"/>
          <w:szCs w:val="28"/>
          <w:lang w:eastAsia="en-US"/>
        </w:rPr>
        <w:t>ЖУРНАЛ</w:t>
      </w:r>
    </w:p>
    <w:p w:rsidR="00B603BA" w:rsidRPr="00B603BA" w:rsidRDefault="00522F36" w:rsidP="00522F36">
      <w:pPr>
        <w:jc w:val="center"/>
        <w:rPr>
          <w:rFonts w:ascii="Times New Roman" w:hAnsi="Times New Roman"/>
          <w:caps/>
          <w:color w:val="auto"/>
          <w:sz w:val="24"/>
          <w:lang w:eastAsia="en-US"/>
        </w:rPr>
      </w:pPr>
      <w:r w:rsidRPr="00522F36">
        <w:rPr>
          <w:rFonts w:ascii="Times New Roman" w:hAnsi="Times New Roman"/>
          <w:color w:val="auto"/>
          <w:sz w:val="24"/>
          <w:lang w:eastAsia="en-US"/>
        </w:rPr>
        <w:t>учета средств криптографической защиты информации,</w:t>
      </w:r>
      <w:r w:rsidR="0049043D">
        <w:rPr>
          <w:rFonts w:ascii="Times New Roman" w:hAnsi="Times New Roman"/>
          <w:color w:val="auto"/>
          <w:sz w:val="24"/>
          <w:lang w:eastAsia="en-US"/>
        </w:rPr>
        <w:t xml:space="preserve"> </w:t>
      </w:r>
      <w:r w:rsidR="0049043D">
        <w:rPr>
          <w:rFonts w:ascii="Times New Roman" w:hAnsi="Times New Roman"/>
          <w:color w:val="auto"/>
          <w:sz w:val="24"/>
          <w:lang w:eastAsia="en-US"/>
        </w:rPr>
        <w:br/>
      </w:r>
      <w:r w:rsidR="0049043D" w:rsidRPr="0049043D">
        <w:rPr>
          <w:rFonts w:ascii="Times New Roman" w:hAnsi="Times New Roman"/>
          <w:color w:val="auto"/>
          <w:sz w:val="24"/>
          <w:lang w:eastAsia="en-US"/>
        </w:rPr>
        <w:t>защищенны</w:t>
      </w:r>
      <w:r w:rsidR="0049043D">
        <w:rPr>
          <w:rFonts w:ascii="Times New Roman" w:hAnsi="Times New Roman"/>
          <w:color w:val="auto"/>
          <w:sz w:val="24"/>
          <w:lang w:eastAsia="en-US"/>
        </w:rPr>
        <w:t>х</w:t>
      </w:r>
      <w:r w:rsidR="0049043D" w:rsidRPr="0049043D">
        <w:rPr>
          <w:rFonts w:ascii="Times New Roman" w:hAnsi="Times New Roman"/>
          <w:color w:val="auto"/>
          <w:sz w:val="24"/>
          <w:lang w:eastAsia="en-US"/>
        </w:rPr>
        <w:t xml:space="preserve"> ключевы</w:t>
      </w:r>
      <w:r w:rsidR="0049043D">
        <w:rPr>
          <w:rFonts w:ascii="Times New Roman" w:hAnsi="Times New Roman"/>
          <w:color w:val="auto"/>
          <w:sz w:val="24"/>
          <w:lang w:eastAsia="en-US"/>
        </w:rPr>
        <w:t>х</w:t>
      </w:r>
      <w:r w:rsidR="0049043D" w:rsidRPr="0049043D">
        <w:rPr>
          <w:rFonts w:ascii="Times New Roman" w:hAnsi="Times New Roman"/>
          <w:color w:val="auto"/>
          <w:sz w:val="24"/>
          <w:lang w:eastAsia="en-US"/>
        </w:rPr>
        <w:t xml:space="preserve"> носител</w:t>
      </w:r>
      <w:r w:rsidR="0049043D">
        <w:rPr>
          <w:rFonts w:ascii="Times New Roman" w:hAnsi="Times New Roman"/>
          <w:color w:val="auto"/>
          <w:sz w:val="24"/>
          <w:lang w:eastAsia="en-US"/>
        </w:rPr>
        <w:t>ей</w:t>
      </w:r>
      <w:r w:rsidR="0049043D" w:rsidRPr="0049043D">
        <w:rPr>
          <w:rFonts w:ascii="Times New Roman" w:hAnsi="Times New Roman"/>
          <w:color w:val="auto"/>
          <w:sz w:val="24"/>
          <w:lang w:eastAsia="en-US"/>
        </w:rPr>
        <w:t>, средств электронной цифровой подписи</w:t>
      </w:r>
      <w:r w:rsidR="0049043D">
        <w:rPr>
          <w:rFonts w:ascii="Times New Roman" w:hAnsi="Times New Roman"/>
          <w:color w:val="auto"/>
          <w:sz w:val="24"/>
          <w:lang w:eastAsia="en-US"/>
        </w:rPr>
        <w:t>,</w:t>
      </w:r>
      <w:r w:rsidRPr="00522F36">
        <w:rPr>
          <w:rFonts w:ascii="Times New Roman" w:hAnsi="Times New Roman"/>
          <w:color w:val="auto"/>
          <w:sz w:val="24"/>
          <w:lang w:eastAsia="en-US"/>
        </w:rPr>
        <w:t xml:space="preserve"> </w:t>
      </w:r>
      <w:r>
        <w:rPr>
          <w:rFonts w:ascii="Times New Roman" w:hAnsi="Times New Roman"/>
          <w:color w:val="auto"/>
          <w:sz w:val="24"/>
          <w:lang w:eastAsia="en-US"/>
        </w:rPr>
        <w:br/>
      </w:r>
      <w:r w:rsidRPr="00522F36">
        <w:rPr>
          <w:rFonts w:ascii="Times New Roman" w:hAnsi="Times New Roman"/>
          <w:color w:val="auto"/>
          <w:sz w:val="24"/>
          <w:lang w:eastAsia="en-US"/>
        </w:rPr>
        <w:t>эксплуатационной и технической документации к ним</w:t>
      </w:r>
    </w:p>
    <w:p w:rsidR="002E3BBD" w:rsidRDefault="002E3BBD" w:rsidP="00E86A94">
      <w:pPr>
        <w:pStyle w:val="--0"/>
      </w:pPr>
    </w:p>
    <w:p w:rsidR="00B603BA" w:rsidRPr="007D2D86" w:rsidRDefault="0049043D" w:rsidP="007D2D86">
      <w:pPr>
        <w:pStyle w:val="--"/>
        <w:spacing w:before="0" w:after="0" w:line="240" w:lineRule="auto"/>
        <w:rPr>
          <w:b/>
        </w:rPr>
      </w:pPr>
      <w:r>
        <w:rPr>
          <w:b/>
          <w:lang w:eastAsia="en-US"/>
        </w:rPr>
        <w:t>информационная безопасность</w:t>
      </w:r>
    </w:p>
    <w:p w:rsidR="00B603BA" w:rsidRPr="00B603BA" w:rsidRDefault="00B603BA" w:rsidP="00B603BA"/>
    <w:p w:rsidR="002E3BBD" w:rsidRPr="002E3BBD" w:rsidRDefault="002E3BBD" w:rsidP="00E86A94">
      <w:pPr>
        <w:pStyle w:val="--"/>
      </w:pPr>
    </w:p>
    <w:p w:rsidR="00E27C89" w:rsidRDefault="00E27C89" w:rsidP="00E86A94">
      <w:pPr>
        <w:pStyle w:val="--0"/>
      </w:pPr>
    </w:p>
    <w:p w:rsidR="00E27C89" w:rsidRDefault="00E27C89" w:rsidP="00E86A94">
      <w:pPr>
        <w:pStyle w:val="--0"/>
      </w:pPr>
    </w:p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/>
    <w:p w:rsidR="005C7842" w:rsidRDefault="005C7842" w:rsidP="005C7842">
      <w:pPr>
        <w:jc w:val="right"/>
      </w:pPr>
    </w:p>
    <w:p w:rsidR="005C7842" w:rsidRDefault="005C7842" w:rsidP="005C7842">
      <w:pPr>
        <w:jc w:val="right"/>
      </w:pPr>
    </w:p>
    <w:p w:rsidR="005C7842" w:rsidRDefault="005C7842" w:rsidP="005C7842">
      <w:pPr>
        <w:jc w:val="right"/>
      </w:pPr>
    </w:p>
    <w:p w:rsidR="005C7842" w:rsidRDefault="005C7842" w:rsidP="005C7842">
      <w:pPr>
        <w:jc w:val="right"/>
      </w:pPr>
    </w:p>
    <w:p w:rsidR="005C7842" w:rsidRDefault="005C7842" w:rsidP="005C7842">
      <w:pPr>
        <w:jc w:val="right"/>
      </w:pPr>
      <w:r>
        <w:t>Начат</w:t>
      </w:r>
      <w:r>
        <w:tab/>
      </w:r>
      <w:r>
        <w:tab/>
      </w:r>
      <w:r>
        <w:tab/>
      </w:r>
    </w:p>
    <w:p w:rsidR="005C7842" w:rsidRDefault="005C7842" w:rsidP="005C7842">
      <w:pPr>
        <w:jc w:val="right"/>
      </w:pPr>
    </w:p>
    <w:p w:rsidR="005C7842" w:rsidRDefault="005C7842" w:rsidP="005C7842">
      <w:pPr>
        <w:jc w:val="right"/>
      </w:pPr>
    </w:p>
    <w:p w:rsidR="005C7842" w:rsidRPr="005C7842" w:rsidRDefault="005C7842" w:rsidP="005C7842">
      <w:pPr>
        <w:jc w:val="right"/>
      </w:pPr>
      <w:r>
        <w:t>Окончен</w:t>
      </w:r>
      <w:r>
        <w:tab/>
      </w:r>
      <w:r>
        <w:tab/>
      </w:r>
    </w:p>
    <w:p w:rsidR="00522F36" w:rsidRDefault="00522F36" w:rsidP="00522F36">
      <w:pPr>
        <w:pageBreakBefore/>
        <w:tabs>
          <w:tab w:val="left" w:pos="851"/>
        </w:tabs>
        <w:spacing w:before="120" w:line="312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</w:t>
      </w:r>
      <w:r w:rsidRPr="00522F36">
        <w:rPr>
          <w:rFonts w:ascii="Times New Roman" w:hAnsi="Times New Roman"/>
          <w:sz w:val="24"/>
        </w:rPr>
        <w:t>редств</w:t>
      </w:r>
      <w:r>
        <w:rPr>
          <w:rFonts w:ascii="Times New Roman" w:hAnsi="Times New Roman"/>
          <w:sz w:val="24"/>
        </w:rPr>
        <w:t>а</w:t>
      </w:r>
      <w:r w:rsidRPr="00522F36">
        <w:rPr>
          <w:rFonts w:ascii="Times New Roman" w:hAnsi="Times New Roman"/>
          <w:sz w:val="24"/>
        </w:rPr>
        <w:t xml:space="preserve"> криптографической защиты информации</w:t>
      </w:r>
      <w:r>
        <w:rPr>
          <w:rFonts w:ascii="Times New Roman" w:hAnsi="Times New Roman"/>
          <w:sz w:val="24"/>
        </w:rPr>
        <w:t>,</w:t>
      </w:r>
      <w:r w:rsidR="0049043D">
        <w:rPr>
          <w:rFonts w:ascii="Times New Roman" w:hAnsi="Times New Roman"/>
          <w:sz w:val="24"/>
        </w:rPr>
        <w:t xml:space="preserve"> защищенные ключевые носители, средства электронной цифровой </w:t>
      </w:r>
      <w:proofErr w:type="gramStart"/>
      <w:r w:rsidR="0049043D">
        <w:rPr>
          <w:rFonts w:ascii="Times New Roman" w:hAnsi="Times New Roman"/>
          <w:sz w:val="24"/>
        </w:rPr>
        <w:t>подписи</w:t>
      </w:r>
      <w:r w:rsidR="00923D3B">
        <w:rPr>
          <w:rFonts w:ascii="Times New Roman" w:hAnsi="Times New Roman"/>
          <w:sz w:val="24"/>
        </w:rPr>
        <w:t>,</w:t>
      </w:r>
      <w:r w:rsidR="0049043D">
        <w:rPr>
          <w:rFonts w:ascii="Times New Roman" w:hAnsi="Times New Roman"/>
          <w:sz w:val="24"/>
        </w:rPr>
        <w:t xml:space="preserve"> </w:t>
      </w:r>
      <w:r w:rsidRPr="00522F3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="00F6658A" w:rsidRPr="00F6658A">
        <w:rPr>
          <w:rFonts w:ascii="Times New Roman" w:hAnsi="Times New Roman"/>
          <w:sz w:val="24"/>
        </w:rPr>
        <w:t>спользуемые</w:t>
      </w:r>
      <w:proofErr w:type="gramEnd"/>
      <w:r w:rsidR="00F6658A" w:rsidRPr="00F665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 w:rsidR="0049043D">
        <w:rPr>
          <w:rFonts w:ascii="Times New Roman" w:hAnsi="Times New Roman"/>
          <w:sz w:val="24"/>
        </w:rPr>
        <w:t>УЦ</w:t>
      </w:r>
      <w:r w:rsidR="00F6658A" w:rsidRPr="00F6658A">
        <w:rPr>
          <w:rFonts w:ascii="Times New Roman" w:hAnsi="Times New Roman"/>
          <w:sz w:val="24"/>
        </w:rPr>
        <w:t>, эксплуатационная и техническая документация к ним, подлежат  поэкземплярному учету</w:t>
      </w:r>
      <w:r>
        <w:rPr>
          <w:rFonts w:ascii="Times New Roman" w:hAnsi="Times New Roman"/>
          <w:sz w:val="24"/>
        </w:rPr>
        <w:t xml:space="preserve"> в настоящем журнале</w:t>
      </w:r>
      <w:r w:rsidR="00F6658A" w:rsidRPr="00F6658A">
        <w:rPr>
          <w:rFonts w:ascii="Times New Roman" w:hAnsi="Times New Roman"/>
          <w:sz w:val="24"/>
        </w:rPr>
        <w:t xml:space="preserve">. </w:t>
      </w:r>
    </w:p>
    <w:p w:rsidR="00BE1793" w:rsidRDefault="00F6658A" w:rsidP="007D2D86">
      <w:pPr>
        <w:tabs>
          <w:tab w:val="left" w:pos="851"/>
        </w:tabs>
        <w:spacing w:before="120" w:line="312" w:lineRule="auto"/>
        <w:ind w:firstLine="709"/>
        <w:rPr>
          <w:rFonts w:ascii="Times New Roman" w:hAnsi="Times New Roman"/>
          <w:sz w:val="24"/>
        </w:rPr>
      </w:pPr>
      <w:r w:rsidRPr="00F6658A">
        <w:rPr>
          <w:rFonts w:ascii="Times New Roman" w:hAnsi="Times New Roman"/>
          <w:sz w:val="24"/>
        </w:rPr>
        <w:t xml:space="preserve">Учет ведется </w:t>
      </w:r>
      <w:r w:rsidR="00730308" w:rsidRPr="00730308">
        <w:rPr>
          <w:rFonts w:ascii="Times New Roman" w:hAnsi="Times New Roman"/>
          <w:sz w:val="24"/>
        </w:rPr>
        <w:t>лиц</w:t>
      </w:r>
      <w:r w:rsidR="00730308">
        <w:rPr>
          <w:rFonts w:ascii="Times New Roman" w:hAnsi="Times New Roman"/>
          <w:sz w:val="24"/>
        </w:rPr>
        <w:t>ом</w:t>
      </w:r>
      <w:r w:rsidR="00730308" w:rsidRPr="00730308">
        <w:rPr>
          <w:rFonts w:ascii="Times New Roman" w:hAnsi="Times New Roman"/>
          <w:sz w:val="24"/>
        </w:rPr>
        <w:t>, ответственн</w:t>
      </w:r>
      <w:r w:rsidR="00730308">
        <w:rPr>
          <w:rFonts w:ascii="Times New Roman" w:hAnsi="Times New Roman"/>
          <w:sz w:val="24"/>
        </w:rPr>
        <w:t>ым</w:t>
      </w:r>
      <w:r w:rsidR="00730308" w:rsidRPr="00730308">
        <w:rPr>
          <w:rFonts w:ascii="Times New Roman" w:hAnsi="Times New Roman"/>
          <w:sz w:val="24"/>
        </w:rPr>
        <w:t xml:space="preserve"> за организацию криптографической защиты</w:t>
      </w:r>
      <w:r w:rsidRPr="00F6658A">
        <w:rPr>
          <w:rFonts w:ascii="Times New Roman" w:hAnsi="Times New Roman"/>
          <w:sz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"/>
        <w:gridCol w:w="1755"/>
        <w:gridCol w:w="1805"/>
        <w:gridCol w:w="1468"/>
        <w:gridCol w:w="1324"/>
        <w:gridCol w:w="1700"/>
        <w:gridCol w:w="1121"/>
      </w:tblGrid>
      <w:tr w:rsidR="0044538C" w:rsidRPr="003F6E86">
        <w:trPr>
          <w:cantSplit/>
          <w:jc w:val="center"/>
        </w:trPr>
        <w:tc>
          <w:tcPr>
            <w:tcW w:w="2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BE1793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br w:type="page"/>
            </w:r>
            <w:r w:rsidR="00522F36">
              <w:rPr>
                <w:rFonts w:ascii="Times New Roman" w:hAnsi="Times New Roman"/>
                <w:sz w:val="24"/>
              </w:rPr>
              <w:br w:type="page"/>
            </w:r>
            <w:r w:rsidR="00522F36" w:rsidRPr="003F6E86">
              <w:rPr>
                <w:rFonts w:ascii="Calibri" w:hAnsi="Calibri"/>
                <w:szCs w:val="20"/>
              </w:rPr>
              <w:t>№</w:t>
            </w:r>
            <w:r w:rsidR="00522F36" w:rsidRPr="003F6E86">
              <w:rPr>
                <w:rFonts w:ascii="Calibri" w:hAnsi="Calibri"/>
                <w:szCs w:val="20"/>
              </w:rPr>
              <w:br/>
              <w:t>п/п</w:t>
            </w:r>
          </w:p>
        </w:tc>
        <w:tc>
          <w:tcPr>
            <w:tcW w:w="9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На</w:t>
            </w:r>
            <w:r w:rsidRPr="003F6E86">
              <w:rPr>
                <w:rFonts w:ascii="Calibri" w:hAnsi="Calibri"/>
                <w:szCs w:val="20"/>
              </w:rPr>
              <w:softHyphen/>
              <w:t>име</w:t>
            </w:r>
            <w:r w:rsidRPr="003F6E86">
              <w:rPr>
                <w:rFonts w:ascii="Calibri" w:hAnsi="Calibri"/>
                <w:szCs w:val="20"/>
              </w:rPr>
              <w:softHyphen/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ние СКЗИ,</w:t>
            </w:r>
          </w:p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и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9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Се</w:t>
            </w:r>
            <w:r w:rsidRPr="003F6E86">
              <w:rPr>
                <w:rFonts w:ascii="Calibri" w:hAnsi="Calibri"/>
                <w:szCs w:val="20"/>
              </w:rPr>
              <w:softHyphen/>
              <w:t>рий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ные </w:t>
            </w:r>
            <w:proofErr w:type="gramStart"/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мера  СКЗИ</w:t>
            </w:r>
            <w:proofErr w:type="gramEnd"/>
            <w:r w:rsidRPr="003F6E86">
              <w:rPr>
                <w:rFonts w:ascii="Calibri" w:hAnsi="Calibri"/>
                <w:szCs w:val="20"/>
              </w:rPr>
              <w:t>,</w:t>
            </w:r>
          </w:p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proofErr w:type="gramStart"/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 и</w:t>
            </w:r>
            <w:proofErr w:type="gramEnd"/>
            <w:r w:rsidRPr="003F6E86">
              <w:rPr>
                <w:rFonts w:ascii="Calibri" w:hAnsi="Calibri"/>
                <w:szCs w:val="20"/>
              </w:rPr>
              <w:t xml:space="preserve">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144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</w:tc>
        <w:tc>
          <w:tcPr>
            <w:tcW w:w="14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вы</w:t>
            </w:r>
            <w:r w:rsidRPr="003F6E86">
              <w:rPr>
                <w:rFonts w:ascii="Calibri" w:hAnsi="Calibri"/>
                <w:szCs w:val="20"/>
              </w:rPr>
              <w:softHyphen/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</w:p>
        </w:tc>
      </w:tr>
      <w:tr w:rsidR="0044538C" w:rsidRPr="003F6E86">
        <w:trPr>
          <w:cantSplit/>
          <w:jc w:val="center"/>
        </w:trPr>
        <w:tc>
          <w:tcPr>
            <w:tcW w:w="2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 ко</w:t>
            </w:r>
            <w:r w:rsidRPr="003F6E86">
              <w:rPr>
                <w:rFonts w:ascii="Calibri" w:hAnsi="Calibri"/>
                <w:szCs w:val="20"/>
              </w:rPr>
              <w:softHyphen/>
              <w:t>го</w:t>
            </w:r>
            <w:r w:rsidRPr="003F6E86">
              <w:rPr>
                <w:rFonts w:ascii="Calibri" w:hAnsi="Calibri"/>
                <w:szCs w:val="20"/>
              </w:rPr>
              <w:br/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</w:t>
            </w:r>
          </w:p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(наименование организации)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 какому документу получены</w:t>
            </w:r>
          </w:p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(№ и дата документа)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</w:t>
            </w:r>
            <w:r w:rsidRPr="003F6E86">
              <w:rPr>
                <w:rFonts w:ascii="Calibri" w:hAnsi="Calibri"/>
                <w:szCs w:val="20"/>
              </w:rPr>
              <w:br/>
              <w:t>поль</w:t>
            </w:r>
            <w:r w:rsidRPr="003F6E86">
              <w:rPr>
                <w:rFonts w:ascii="Calibri" w:hAnsi="Calibri"/>
                <w:szCs w:val="20"/>
              </w:rPr>
              <w:softHyphen/>
              <w:t>зо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те</w:t>
            </w:r>
            <w:r w:rsidRPr="003F6E86">
              <w:rPr>
                <w:rFonts w:ascii="Calibri" w:hAnsi="Calibri"/>
                <w:szCs w:val="20"/>
              </w:rPr>
              <w:softHyphen/>
              <w:t>ля</w:t>
            </w:r>
          </w:p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СКЗИ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та и </w:t>
            </w:r>
            <w:r w:rsidRPr="003F6E86">
              <w:rPr>
                <w:rFonts w:ascii="Calibri" w:hAnsi="Calibri"/>
                <w:szCs w:val="20"/>
              </w:rPr>
              <w:br/>
              <w:t>рас</w:t>
            </w:r>
            <w:r w:rsidRPr="003F6E86">
              <w:rPr>
                <w:rFonts w:ascii="Calibri" w:hAnsi="Calibri"/>
                <w:szCs w:val="20"/>
              </w:rPr>
              <w:softHyphen/>
              <w:t>пис</w:t>
            </w:r>
            <w:r w:rsidRPr="003F6E86">
              <w:rPr>
                <w:rFonts w:ascii="Calibri" w:hAnsi="Calibri"/>
                <w:szCs w:val="20"/>
              </w:rPr>
              <w:softHyphen/>
              <w:t>ка в</w:t>
            </w:r>
          </w:p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  <w:p w:rsidR="00522F36" w:rsidRPr="003F6E86" w:rsidRDefault="00522F36" w:rsidP="00522F36">
            <w:pPr>
              <w:jc w:val="center"/>
              <w:rPr>
                <w:rFonts w:ascii="Calibri" w:hAnsi="Calibri"/>
                <w:szCs w:val="20"/>
              </w:rPr>
            </w:pPr>
          </w:p>
        </w:tc>
      </w:tr>
      <w:tr w:rsidR="0044538C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1</w:t>
            </w: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4</w:t>
            </w: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5</w:t>
            </w: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7</w:t>
            </w: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522F36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522F36" w:rsidRPr="00522F36" w:rsidRDefault="00522F36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522F36"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BE1793" w:rsidRPr="00522F36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</w:tbl>
    <w:p w:rsidR="00BE1793" w:rsidRDefault="00BE179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"/>
        <w:gridCol w:w="1501"/>
        <w:gridCol w:w="254"/>
        <w:gridCol w:w="1660"/>
        <w:gridCol w:w="145"/>
        <w:gridCol w:w="1468"/>
        <w:gridCol w:w="1072"/>
        <w:gridCol w:w="252"/>
        <w:gridCol w:w="1609"/>
        <w:gridCol w:w="91"/>
        <w:gridCol w:w="1121"/>
      </w:tblGrid>
      <w:tr w:rsidR="00BE1793" w:rsidRPr="003F6E86">
        <w:trPr>
          <w:jc w:val="center"/>
        </w:trPr>
        <w:tc>
          <w:tcPr>
            <w:tcW w:w="3415" w:type="pct"/>
            <w:gridSpan w:val="7"/>
            <w:shd w:val="clear" w:color="auto" w:fill="FFFFFF"/>
            <w:vAlign w:val="center"/>
          </w:tcPr>
          <w:p w:rsidR="00BE1793" w:rsidRPr="003F6E86" w:rsidRDefault="00BE1793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lastRenderedPageBreak/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ке) СКЗИ</w:t>
            </w:r>
          </w:p>
        </w:tc>
        <w:tc>
          <w:tcPr>
            <w:tcW w:w="1585" w:type="pct"/>
            <w:gridSpan w:val="4"/>
            <w:shd w:val="clear" w:color="auto" w:fill="FFFFFF"/>
            <w:vAlign w:val="center"/>
          </w:tcPr>
          <w:p w:rsidR="00BE1793" w:rsidRPr="003F6E86" w:rsidRDefault="00BE1793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об изъя</w:t>
            </w:r>
            <w:r w:rsidRPr="003F6E86">
              <w:rPr>
                <w:rFonts w:ascii="Calibri" w:hAnsi="Calibri"/>
                <w:szCs w:val="20"/>
              </w:rPr>
              <w:softHyphen/>
              <w:t>тии СКЗИ</w:t>
            </w:r>
          </w:p>
          <w:p w:rsidR="00BE1793" w:rsidRPr="003F6E86" w:rsidRDefault="00BE1793" w:rsidP="00BE1793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</w:t>
            </w:r>
          </w:p>
        </w:tc>
      </w:tr>
      <w:tr w:rsidR="00BE1793" w:rsidRPr="003F6E86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center"/>
          </w:tcPr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987" w:type="pct"/>
            <w:gridSpan w:val="2"/>
            <w:shd w:val="clear" w:color="auto" w:fill="FFFFFF"/>
            <w:vAlign w:val="center"/>
          </w:tcPr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та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ния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ки) и под</w:t>
            </w:r>
            <w:r w:rsidRPr="003F6E86">
              <w:rPr>
                <w:rFonts w:ascii="Calibri" w:hAnsi="Calibri"/>
                <w:szCs w:val="20"/>
              </w:rPr>
              <w:softHyphen/>
              <w:t>пи</w:t>
            </w:r>
            <w:r w:rsidRPr="003F6E86">
              <w:rPr>
                <w:rFonts w:ascii="Calibri" w:hAnsi="Calibri"/>
                <w:szCs w:val="20"/>
              </w:rPr>
              <w:softHyphen/>
              <w:t>сь лица, 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1385" w:type="pct"/>
            <w:gridSpan w:val="3"/>
            <w:shd w:val="clear" w:color="auto" w:fill="FFFFFF"/>
            <w:vAlign w:val="center"/>
          </w:tcPr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</w:t>
            </w:r>
            <w:r w:rsidRPr="003F6E86">
              <w:rPr>
                <w:rFonts w:ascii="Calibri" w:hAnsi="Calibri"/>
                <w:szCs w:val="20"/>
              </w:rPr>
              <w:softHyphen/>
              <w:t>ра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средств,</w:t>
            </w:r>
          </w:p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в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рые 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ле</w:t>
            </w:r>
            <w:r w:rsidRPr="003F6E86">
              <w:rPr>
                <w:rFonts w:ascii="Calibri" w:hAnsi="Calibri"/>
                <w:szCs w:val="20"/>
              </w:rPr>
              <w:softHyphen/>
              <w:t>ны или</w:t>
            </w:r>
          </w:p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к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рым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 СКЗИ</w:t>
            </w:r>
          </w:p>
        </w:tc>
        <w:tc>
          <w:tcPr>
            <w:tcW w:w="960" w:type="pct"/>
            <w:gridSpan w:val="2"/>
            <w:shd w:val="clear" w:color="auto" w:fill="FFFFFF"/>
            <w:vAlign w:val="center"/>
          </w:tcPr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во</w:t>
            </w:r>
            <w:r w:rsidRPr="003F6E86">
              <w:rPr>
                <w:rFonts w:ascii="Calibri" w:hAnsi="Calibri"/>
                <w:szCs w:val="20"/>
              </w:rPr>
              <w:softHyphen/>
              <w:t>див</w:t>
            </w:r>
            <w:r w:rsidRPr="003F6E86">
              <w:rPr>
                <w:rFonts w:ascii="Calibri" w:hAnsi="Calibri"/>
                <w:szCs w:val="20"/>
              </w:rPr>
              <w:softHyphen/>
              <w:t>шего</w:t>
            </w:r>
          </w:p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изъя</w:t>
            </w:r>
            <w:r w:rsidRPr="003F6E86">
              <w:rPr>
                <w:rFonts w:ascii="Calibri" w:hAnsi="Calibri"/>
                <w:szCs w:val="20"/>
              </w:rPr>
              <w:softHyphen/>
              <w:t>тие</w:t>
            </w:r>
          </w:p>
        </w:tc>
        <w:tc>
          <w:tcPr>
            <w:tcW w:w="625" w:type="pct"/>
            <w:gridSpan w:val="2"/>
            <w:shd w:val="clear" w:color="auto" w:fill="FFFFFF"/>
            <w:vAlign w:val="center"/>
          </w:tcPr>
          <w:p w:rsidR="00BE1793" w:rsidRPr="003F6E86" w:rsidRDefault="00BE1793" w:rsidP="00BE1793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Дата, расписка об изъятии</w:t>
            </w:r>
          </w:p>
        </w:tc>
      </w:tr>
      <w:tr w:rsidR="00BE1793" w:rsidRPr="0044538C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bottom"/>
          </w:tcPr>
          <w:p w:rsidR="00BE1793" w:rsidRPr="0044538C" w:rsidRDefault="00BE1793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8</w:t>
            </w:r>
          </w:p>
        </w:tc>
        <w:tc>
          <w:tcPr>
            <w:tcW w:w="987" w:type="pct"/>
            <w:gridSpan w:val="2"/>
            <w:shd w:val="clear" w:color="auto" w:fill="FFFFFF"/>
            <w:vAlign w:val="bottom"/>
          </w:tcPr>
          <w:p w:rsidR="00BE1793" w:rsidRPr="0044538C" w:rsidRDefault="00BE1793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9</w:t>
            </w:r>
          </w:p>
        </w:tc>
        <w:tc>
          <w:tcPr>
            <w:tcW w:w="1385" w:type="pct"/>
            <w:gridSpan w:val="3"/>
            <w:shd w:val="clear" w:color="auto" w:fill="FFFFFF"/>
            <w:vAlign w:val="bottom"/>
          </w:tcPr>
          <w:p w:rsidR="00BE1793" w:rsidRPr="0044538C" w:rsidRDefault="00BE1793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10</w:t>
            </w:r>
          </w:p>
        </w:tc>
        <w:tc>
          <w:tcPr>
            <w:tcW w:w="960" w:type="pct"/>
            <w:gridSpan w:val="2"/>
            <w:shd w:val="clear" w:color="auto" w:fill="FFFFFF"/>
            <w:vAlign w:val="bottom"/>
          </w:tcPr>
          <w:p w:rsidR="00BE1793" w:rsidRPr="0044538C" w:rsidRDefault="00BE1793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11</w:t>
            </w:r>
          </w:p>
        </w:tc>
        <w:tc>
          <w:tcPr>
            <w:tcW w:w="625" w:type="pct"/>
            <w:gridSpan w:val="2"/>
            <w:shd w:val="clear" w:color="auto" w:fill="FFFFFF"/>
            <w:vAlign w:val="bottom"/>
          </w:tcPr>
          <w:p w:rsidR="00BE1793" w:rsidRPr="0044538C" w:rsidRDefault="00BE1793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12</w:t>
            </w: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BE1793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1793" w:rsidRPr="00BE1793" w:rsidRDefault="00BE1793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3F6E8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2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 w:rsidRPr="003F6E86">
              <w:rPr>
                <w:rFonts w:ascii="Calibri" w:hAnsi="Calibri"/>
                <w:szCs w:val="20"/>
              </w:rPr>
              <w:t>№</w:t>
            </w:r>
            <w:r w:rsidRPr="003F6E86">
              <w:rPr>
                <w:rFonts w:ascii="Calibri" w:hAnsi="Calibri"/>
                <w:szCs w:val="20"/>
              </w:rPr>
              <w:br/>
              <w:t>п/п</w:t>
            </w:r>
          </w:p>
        </w:tc>
        <w:tc>
          <w:tcPr>
            <w:tcW w:w="90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На</w:t>
            </w:r>
            <w:r w:rsidRPr="003F6E86">
              <w:rPr>
                <w:rFonts w:ascii="Calibri" w:hAnsi="Calibri"/>
                <w:szCs w:val="20"/>
              </w:rPr>
              <w:softHyphen/>
              <w:t>име</w:t>
            </w:r>
            <w:r w:rsidRPr="003F6E86">
              <w:rPr>
                <w:rFonts w:ascii="Calibri" w:hAnsi="Calibri"/>
                <w:szCs w:val="20"/>
              </w:rPr>
              <w:softHyphen/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ние СКЗИ,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и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93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Се</w:t>
            </w:r>
            <w:r w:rsidRPr="003F6E86">
              <w:rPr>
                <w:rFonts w:ascii="Calibri" w:hAnsi="Calibri"/>
                <w:szCs w:val="20"/>
              </w:rPr>
              <w:softHyphen/>
              <w:t>рий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ные </w:t>
            </w:r>
            <w:proofErr w:type="gramStart"/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мера  СКЗИ</w:t>
            </w:r>
            <w:proofErr w:type="gramEnd"/>
            <w:r w:rsidRPr="003F6E86">
              <w:rPr>
                <w:rFonts w:ascii="Calibri" w:hAnsi="Calibri"/>
                <w:szCs w:val="20"/>
              </w:rPr>
              <w:t>,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proofErr w:type="gramStart"/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 и</w:t>
            </w:r>
            <w:proofErr w:type="gramEnd"/>
            <w:r w:rsidRPr="003F6E86">
              <w:rPr>
                <w:rFonts w:ascii="Calibri" w:hAnsi="Calibri"/>
                <w:szCs w:val="20"/>
              </w:rPr>
              <w:t xml:space="preserve">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144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</w:tc>
        <w:tc>
          <w:tcPr>
            <w:tcW w:w="14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вы</w:t>
            </w:r>
            <w:r w:rsidRPr="003F6E86">
              <w:rPr>
                <w:rFonts w:ascii="Calibri" w:hAnsi="Calibri"/>
                <w:szCs w:val="20"/>
              </w:rPr>
              <w:softHyphen/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</w:p>
        </w:tc>
      </w:tr>
      <w:tr w:rsidR="0044538C" w:rsidRPr="003F6E8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2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0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3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 ко</w:t>
            </w:r>
            <w:r w:rsidRPr="003F6E86">
              <w:rPr>
                <w:rFonts w:ascii="Calibri" w:hAnsi="Calibri"/>
                <w:szCs w:val="20"/>
              </w:rPr>
              <w:softHyphen/>
              <w:t>го</w:t>
            </w:r>
            <w:r w:rsidRPr="003F6E86">
              <w:rPr>
                <w:rFonts w:ascii="Calibri" w:hAnsi="Calibri"/>
                <w:szCs w:val="20"/>
              </w:rPr>
              <w:br/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(наименование организации)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 какому документу получены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(№ и дата документа)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</w:t>
            </w:r>
            <w:r w:rsidRPr="003F6E86">
              <w:rPr>
                <w:rFonts w:ascii="Calibri" w:hAnsi="Calibri"/>
                <w:szCs w:val="20"/>
              </w:rPr>
              <w:br/>
              <w:t>поль</w:t>
            </w:r>
            <w:r w:rsidRPr="003F6E86">
              <w:rPr>
                <w:rFonts w:ascii="Calibri" w:hAnsi="Calibri"/>
                <w:szCs w:val="20"/>
              </w:rPr>
              <w:softHyphen/>
              <w:t>зо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те</w:t>
            </w:r>
            <w:r w:rsidRPr="003F6E86">
              <w:rPr>
                <w:rFonts w:ascii="Calibri" w:hAnsi="Calibri"/>
                <w:szCs w:val="20"/>
              </w:rPr>
              <w:softHyphen/>
              <w:t>ля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СКЗИ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та и </w:t>
            </w:r>
            <w:r w:rsidRPr="003F6E86">
              <w:rPr>
                <w:rFonts w:ascii="Calibri" w:hAnsi="Calibri"/>
                <w:szCs w:val="20"/>
              </w:rPr>
              <w:br/>
              <w:t>рас</w:t>
            </w:r>
            <w:r w:rsidRPr="003F6E86">
              <w:rPr>
                <w:rFonts w:ascii="Calibri" w:hAnsi="Calibri"/>
                <w:szCs w:val="20"/>
              </w:rPr>
              <w:softHyphen/>
              <w:t>пис</w:t>
            </w:r>
            <w:r w:rsidRPr="003F6E86">
              <w:rPr>
                <w:rFonts w:ascii="Calibri" w:hAnsi="Calibri"/>
                <w:szCs w:val="20"/>
              </w:rPr>
              <w:softHyphen/>
              <w:t>ка в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1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5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7</w:t>
            </w: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</w:tbl>
    <w:p w:rsidR="0044538C" w:rsidRDefault="0044538C" w:rsidP="0044538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"/>
        <w:gridCol w:w="1501"/>
        <w:gridCol w:w="254"/>
        <w:gridCol w:w="1660"/>
        <w:gridCol w:w="145"/>
        <w:gridCol w:w="1468"/>
        <w:gridCol w:w="1072"/>
        <w:gridCol w:w="252"/>
        <w:gridCol w:w="1609"/>
        <w:gridCol w:w="91"/>
        <w:gridCol w:w="1121"/>
      </w:tblGrid>
      <w:tr w:rsidR="0044538C" w:rsidRPr="003F6E86">
        <w:trPr>
          <w:jc w:val="center"/>
        </w:trPr>
        <w:tc>
          <w:tcPr>
            <w:tcW w:w="3415" w:type="pct"/>
            <w:gridSpan w:val="7"/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lastRenderedPageBreak/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ке) СКЗИ</w:t>
            </w:r>
          </w:p>
        </w:tc>
        <w:tc>
          <w:tcPr>
            <w:tcW w:w="1585" w:type="pct"/>
            <w:gridSpan w:val="4"/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об изъя</w:t>
            </w:r>
            <w:r w:rsidRPr="003F6E86">
              <w:rPr>
                <w:rFonts w:ascii="Calibri" w:hAnsi="Calibri"/>
                <w:szCs w:val="20"/>
              </w:rPr>
              <w:softHyphen/>
              <w:t>тии СКЗИ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</w:t>
            </w:r>
          </w:p>
        </w:tc>
      </w:tr>
      <w:tr w:rsidR="0044538C" w:rsidRPr="003F6E86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987" w:type="pct"/>
            <w:gridSpan w:val="2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та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ния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ки) и под</w:t>
            </w:r>
            <w:r w:rsidRPr="003F6E86">
              <w:rPr>
                <w:rFonts w:ascii="Calibri" w:hAnsi="Calibri"/>
                <w:szCs w:val="20"/>
              </w:rPr>
              <w:softHyphen/>
              <w:t>пи</w:t>
            </w:r>
            <w:r w:rsidRPr="003F6E86">
              <w:rPr>
                <w:rFonts w:ascii="Calibri" w:hAnsi="Calibri"/>
                <w:szCs w:val="20"/>
              </w:rPr>
              <w:softHyphen/>
              <w:t>сь лица, 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1385" w:type="pct"/>
            <w:gridSpan w:val="3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</w:t>
            </w:r>
            <w:r w:rsidRPr="003F6E86">
              <w:rPr>
                <w:rFonts w:ascii="Calibri" w:hAnsi="Calibri"/>
                <w:szCs w:val="20"/>
              </w:rPr>
              <w:softHyphen/>
              <w:t>ра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в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рые 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ле</w:t>
            </w:r>
            <w:r w:rsidRPr="003F6E86">
              <w:rPr>
                <w:rFonts w:ascii="Calibri" w:hAnsi="Calibri"/>
                <w:szCs w:val="20"/>
              </w:rPr>
              <w:softHyphen/>
              <w:t>ны или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к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рым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 СКЗИ</w:t>
            </w:r>
          </w:p>
        </w:tc>
        <w:tc>
          <w:tcPr>
            <w:tcW w:w="960" w:type="pct"/>
            <w:gridSpan w:val="2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во</w:t>
            </w:r>
            <w:r w:rsidRPr="003F6E86">
              <w:rPr>
                <w:rFonts w:ascii="Calibri" w:hAnsi="Calibri"/>
                <w:szCs w:val="20"/>
              </w:rPr>
              <w:softHyphen/>
              <w:t>див</w:t>
            </w:r>
            <w:r w:rsidRPr="003F6E86">
              <w:rPr>
                <w:rFonts w:ascii="Calibri" w:hAnsi="Calibri"/>
                <w:szCs w:val="20"/>
              </w:rPr>
              <w:softHyphen/>
              <w:t>шего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изъя</w:t>
            </w:r>
            <w:r w:rsidRPr="003F6E86">
              <w:rPr>
                <w:rFonts w:ascii="Calibri" w:hAnsi="Calibri"/>
                <w:szCs w:val="20"/>
              </w:rPr>
              <w:softHyphen/>
              <w:t>тие</w:t>
            </w:r>
          </w:p>
        </w:tc>
        <w:tc>
          <w:tcPr>
            <w:tcW w:w="625" w:type="pct"/>
            <w:gridSpan w:val="2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Дата, расписка об изъятии</w:t>
            </w:r>
          </w:p>
        </w:tc>
      </w:tr>
      <w:tr w:rsidR="0044538C" w:rsidRPr="0044538C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8</w:t>
            </w:r>
          </w:p>
        </w:tc>
        <w:tc>
          <w:tcPr>
            <w:tcW w:w="987" w:type="pct"/>
            <w:gridSpan w:val="2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9</w:t>
            </w:r>
          </w:p>
        </w:tc>
        <w:tc>
          <w:tcPr>
            <w:tcW w:w="1385" w:type="pct"/>
            <w:gridSpan w:val="3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10</w:t>
            </w:r>
          </w:p>
        </w:tc>
        <w:tc>
          <w:tcPr>
            <w:tcW w:w="960" w:type="pct"/>
            <w:gridSpan w:val="2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11</w:t>
            </w:r>
          </w:p>
        </w:tc>
        <w:tc>
          <w:tcPr>
            <w:tcW w:w="625" w:type="pct"/>
            <w:gridSpan w:val="2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12</w:t>
            </w: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3F6E8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2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 w:rsidRPr="003F6E86">
              <w:rPr>
                <w:rFonts w:ascii="Calibri" w:hAnsi="Calibri"/>
                <w:szCs w:val="20"/>
              </w:rPr>
              <w:t>№</w:t>
            </w:r>
            <w:r w:rsidRPr="003F6E86">
              <w:rPr>
                <w:rFonts w:ascii="Calibri" w:hAnsi="Calibri"/>
                <w:szCs w:val="20"/>
              </w:rPr>
              <w:br/>
              <w:t>п/п</w:t>
            </w:r>
          </w:p>
        </w:tc>
        <w:tc>
          <w:tcPr>
            <w:tcW w:w="90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На</w:t>
            </w:r>
            <w:r w:rsidRPr="003F6E86">
              <w:rPr>
                <w:rFonts w:ascii="Calibri" w:hAnsi="Calibri"/>
                <w:szCs w:val="20"/>
              </w:rPr>
              <w:softHyphen/>
              <w:t>име</w:t>
            </w:r>
            <w:r w:rsidRPr="003F6E86">
              <w:rPr>
                <w:rFonts w:ascii="Calibri" w:hAnsi="Calibri"/>
                <w:szCs w:val="20"/>
              </w:rPr>
              <w:softHyphen/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ние СКЗИ,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и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93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Се</w:t>
            </w:r>
            <w:r w:rsidRPr="003F6E86">
              <w:rPr>
                <w:rFonts w:ascii="Calibri" w:hAnsi="Calibri"/>
                <w:szCs w:val="20"/>
              </w:rPr>
              <w:softHyphen/>
              <w:t>рий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ные </w:t>
            </w:r>
            <w:proofErr w:type="gramStart"/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мера  СКЗИ</w:t>
            </w:r>
            <w:proofErr w:type="gramEnd"/>
            <w:r w:rsidRPr="003F6E86">
              <w:rPr>
                <w:rFonts w:ascii="Calibri" w:hAnsi="Calibri"/>
                <w:szCs w:val="20"/>
              </w:rPr>
              <w:t>,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proofErr w:type="gramStart"/>
            <w:r w:rsidRPr="003F6E86">
              <w:rPr>
                <w:rFonts w:ascii="Calibri" w:hAnsi="Calibri"/>
                <w:szCs w:val="20"/>
              </w:rPr>
              <w:t>экс</w:t>
            </w:r>
            <w:r w:rsidRPr="003F6E86">
              <w:rPr>
                <w:rFonts w:ascii="Calibri" w:hAnsi="Calibri"/>
                <w:szCs w:val="20"/>
              </w:rPr>
              <w:softHyphen/>
              <w:t>плу</w:t>
            </w:r>
            <w:r w:rsidRPr="003F6E86">
              <w:rPr>
                <w:rFonts w:ascii="Calibri" w:hAnsi="Calibri"/>
                <w:szCs w:val="20"/>
              </w:rPr>
              <w:softHyphen/>
              <w:t>ата</w:t>
            </w:r>
            <w:r w:rsidRPr="003F6E86">
              <w:rPr>
                <w:rFonts w:ascii="Calibri" w:hAnsi="Calibri"/>
                <w:szCs w:val="20"/>
              </w:rPr>
              <w:softHyphen/>
              <w:t>ци</w:t>
            </w:r>
            <w:r w:rsidRPr="003F6E86">
              <w:rPr>
                <w:rFonts w:ascii="Calibri" w:hAnsi="Calibri"/>
                <w:szCs w:val="20"/>
              </w:rPr>
              <w:softHyphen/>
              <w:t>он</w:t>
            </w:r>
            <w:r w:rsidRPr="003F6E86">
              <w:rPr>
                <w:rFonts w:ascii="Calibri" w:hAnsi="Calibri"/>
                <w:szCs w:val="20"/>
              </w:rPr>
              <w:softHyphen/>
              <w:t>ной  и</w:t>
            </w:r>
            <w:proofErr w:type="gramEnd"/>
            <w:r w:rsidRPr="003F6E86">
              <w:rPr>
                <w:rFonts w:ascii="Calibri" w:hAnsi="Calibri"/>
                <w:szCs w:val="20"/>
              </w:rPr>
              <w:t xml:space="preserve"> тех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чес</w:t>
            </w:r>
            <w:r w:rsidRPr="003F6E86">
              <w:rPr>
                <w:rFonts w:ascii="Calibri" w:hAnsi="Calibri"/>
                <w:szCs w:val="20"/>
              </w:rPr>
              <w:softHyphen/>
              <w:t>кой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до</w:t>
            </w:r>
            <w:r w:rsidRPr="003F6E86">
              <w:rPr>
                <w:rFonts w:ascii="Calibri" w:hAnsi="Calibri"/>
                <w:szCs w:val="20"/>
              </w:rPr>
              <w:softHyphen/>
              <w:t>ку</w:t>
            </w:r>
            <w:r w:rsidRPr="003F6E86">
              <w:rPr>
                <w:rFonts w:ascii="Calibri" w:hAnsi="Calibri"/>
                <w:szCs w:val="20"/>
              </w:rPr>
              <w:softHyphen/>
              <w:t>мен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ции к ним</w:t>
            </w:r>
          </w:p>
        </w:tc>
        <w:tc>
          <w:tcPr>
            <w:tcW w:w="144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</w:tc>
        <w:tc>
          <w:tcPr>
            <w:tcW w:w="14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</w:t>
            </w:r>
            <w:r w:rsidRPr="003F6E86">
              <w:rPr>
                <w:rFonts w:ascii="Calibri" w:hAnsi="Calibri"/>
                <w:szCs w:val="20"/>
              </w:rPr>
              <w:br/>
              <w:t>о вы</w:t>
            </w:r>
            <w:r w:rsidRPr="003F6E86">
              <w:rPr>
                <w:rFonts w:ascii="Calibri" w:hAnsi="Calibri"/>
                <w:szCs w:val="20"/>
              </w:rPr>
              <w:softHyphen/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</w:p>
        </w:tc>
      </w:tr>
      <w:tr w:rsidR="0044538C" w:rsidRPr="003F6E8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26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05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93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 ко</w:t>
            </w:r>
            <w:r w:rsidRPr="003F6E86">
              <w:rPr>
                <w:rFonts w:ascii="Calibri" w:hAnsi="Calibri"/>
                <w:szCs w:val="20"/>
              </w:rPr>
              <w:softHyphen/>
              <w:t>го</w:t>
            </w:r>
            <w:r w:rsidRPr="003F6E86">
              <w:rPr>
                <w:rFonts w:ascii="Calibri" w:hAnsi="Calibri"/>
                <w:szCs w:val="20"/>
              </w:rPr>
              <w:br/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(наименование организации)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 какому документу получены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(№ и дата документа)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</w:t>
            </w:r>
            <w:r w:rsidRPr="003F6E86">
              <w:rPr>
                <w:rFonts w:ascii="Calibri" w:hAnsi="Calibri"/>
                <w:szCs w:val="20"/>
              </w:rPr>
              <w:br/>
              <w:t>поль</w:t>
            </w:r>
            <w:r w:rsidRPr="003F6E86">
              <w:rPr>
                <w:rFonts w:ascii="Calibri" w:hAnsi="Calibri"/>
                <w:szCs w:val="20"/>
              </w:rPr>
              <w:softHyphen/>
              <w:t>зо</w:t>
            </w:r>
            <w:r w:rsidRPr="003F6E86">
              <w:rPr>
                <w:rFonts w:ascii="Calibri" w:hAnsi="Calibri"/>
                <w:szCs w:val="20"/>
              </w:rPr>
              <w:softHyphen/>
              <w:t>ва</w:t>
            </w:r>
            <w:r w:rsidRPr="003F6E86">
              <w:rPr>
                <w:rFonts w:ascii="Calibri" w:hAnsi="Calibri"/>
                <w:szCs w:val="20"/>
              </w:rPr>
              <w:softHyphen/>
              <w:t>те</w:t>
            </w:r>
            <w:r w:rsidRPr="003F6E86">
              <w:rPr>
                <w:rFonts w:ascii="Calibri" w:hAnsi="Calibri"/>
                <w:szCs w:val="20"/>
              </w:rPr>
              <w:softHyphen/>
              <w:t>ля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СКЗИ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 xml:space="preserve">та и </w:t>
            </w:r>
            <w:r w:rsidRPr="003F6E86">
              <w:rPr>
                <w:rFonts w:ascii="Calibri" w:hAnsi="Calibri"/>
                <w:szCs w:val="20"/>
              </w:rPr>
              <w:br/>
              <w:t>рас</w:t>
            </w:r>
            <w:r w:rsidRPr="003F6E86">
              <w:rPr>
                <w:rFonts w:ascii="Calibri" w:hAnsi="Calibri"/>
                <w:szCs w:val="20"/>
              </w:rPr>
              <w:softHyphen/>
              <w:t>пис</w:t>
            </w:r>
            <w:r w:rsidRPr="003F6E86">
              <w:rPr>
                <w:rFonts w:ascii="Calibri" w:hAnsi="Calibri"/>
                <w:szCs w:val="20"/>
              </w:rPr>
              <w:softHyphen/>
              <w:t>ка в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по</w:t>
            </w:r>
            <w:r w:rsidRPr="003F6E86">
              <w:rPr>
                <w:rFonts w:ascii="Calibri" w:hAnsi="Calibri"/>
                <w:szCs w:val="20"/>
              </w:rPr>
              <w:softHyphen/>
              <w:t>лу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1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2</w:t>
            </w: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5</w:t>
            </w: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6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522F36">
              <w:rPr>
                <w:rFonts w:ascii="Calibri" w:hAnsi="Calibri"/>
                <w:b/>
                <w:szCs w:val="20"/>
              </w:rPr>
              <w:t>7</w:t>
            </w: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522F36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2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0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3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8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4538C" w:rsidRPr="00522F36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</w:tbl>
    <w:p w:rsidR="0044538C" w:rsidRDefault="0044538C" w:rsidP="0044538C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2"/>
        <w:gridCol w:w="1914"/>
        <w:gridCol w:w="2685"/>
        <w:gridCol w:w="1861"/>
        <w:gridCol w:w="1212"/>
      </w:tblGrid>
      <w:tr w:rsidR="0044538C" w:rsidRPr="003F6E86">
        <w:trPr>
          <w:jc w:val="center"/>
        </w:trPr>
        <w:tc>
          <w:tcPr>
            <w:tcW w:w="3415" w:type="pct"/>
            <w:gridSpan w:val="3"/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lastRenderedPageBreak/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нии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ке) СКЗИ</w:t>
            </w:r>
          </w:p>
        </w:tc>
        <w:tc>
          <w:tcPr>
            <w:tcW w:w="1585" w:type="pct"/>
            <w:gridSpan w:val="2"/>
            <w:shd w:val="clear" w:color="auto" w:fill="FFFFFF"/>
            <w:vAlign w:val="center"/>
          </w:tcPr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От</w:t>
            </w:r>
            <w:r w:rsidRPr="003F6E86">
              <w:rPr>
                <w:rFonts w:ascii="Calibri" w:hAnsi="Calibri"/>
                <w:szCs w:val="20"/>
              </w:rPr>
              <w:softHyphen/>
              <w:t>мет</w:t>
            </w:r>
            <w:r w:rsidRPr="003F6E86">
              <w:rPr>
                <w:rFonts w:ascii="Calibri" w:hAnsi="Calibri"/>
                <w:szCs w:val="20"/>
              </w:rPr>
              <w:softHyphen/>
              <w:t>ка об изъя</w:t>
            </w:r>
            <w:r w:rsidRPr="003F6E86">
              <w:rPr>
                <w:rFonts w:ascii="Calibri" w:hAnsi="Calibri"/>
                <w:szCs w:val="20"/>
              </w:rPr>
              <w:softHyphen/>
              <w:t>тии СКЗИ</w:t>
            </w:r>
          </w:p>
          <w:p w:rsidR="0044538C" w:rsidRPr="003F6E86" w:rsidRDefault="0044538C" w:rsidP="00556E8E">
            <w:pPr>
              <w:pageBreakBefore/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</w:t>
            </w:r>
          </w:p>
        </w:tc>
      </w:tr>
      <w:tr w:rsidR="0044538C" w:rsidRPr="003F6E86">
        <w:trPr>
          <w:jc w:val="center"/>
        </w:trPr>
        <w:tc>
          <w:tcPr>
            <w:tcW w:w="1043" w:type="pct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 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987" w:type="pct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</w:t>
            </w:r>
            <w:r w:rsidRPr="003F6E86">
              <w:rPr>
                <w:rFonts w:ascii="Calibri" w:hAnsi="Calibri"/>
                <w:szCs w:val="20"/>
              </w:rPr>
              <w:softHyphen/>
              <w:t>та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ния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ки) и под</w:t>
            </w:r>
            <w:r w:rsidRPr="003F6E86">
              <w:rPr>
                <w:rFonts w:ascii="Calibri" w:hAnsi="Calibri"/>
                <w:szCs w:val="20"/>
              </w:rPr>
              <w:softHyphen/>
              <w:t>пи</w:t>
            </w:r>
            <w:r w:rsidRPr="003F6E86">
              <w:rPr>
                <w:rFonts w:ascii="Calibri" w:hAnsi="Calibri"/>
                <w:szCs w:val="20"/>
              </w:rPr>
              <w:softHyphen/>
              <w:t>сь лица, 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вед</w:t>
            </w:r>
            <w:r w:rsidRPr="003F6E86">
              <w:rPr>
                <w:rFonts w:ascii="Calibri" w:hAnsi="Calibri"/>
                <w:szCs w:val="20"/>
              </w:rPr>
              <w:softHyphen/>
              <w:t>шего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ние</w:t>
            </w:r>
            <w:r w:rsidRPr="003F6E86">
              <w:rPr>
                <w:rFonts w:ascii="Calibri" w:hAnsi="Calibri"/>
                <w:szCs w:val="20"/>
              </w:rPr>
              <w:br/>
              <w:t>(ус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ку)</w:t>
            </w:r>
          </w:p>
        </w:tc>
        <w:tc>
          <w:tcPr>
            <w:tcW w:w="1385" w:type="pct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Но</w:t>
            </w:r>
            <w:r w:rsidRPr="003F6E86">
              <w:rPr>
                <w:rFonts w:ascii="Calibri" w:hAnsi="Calibri"/>
                <w:szCs w:val="20"/>
              </w:rPr>
              <w:softHyphen/>
              <w:t>ме</w:t>
            </w:r>
            <w:r w:rsidRPr="003F6E86">
              <w:rPr>
                <w:rFonts w:ascii="Calibri" w:hAnsi="Calibri"/>
                <w:szCs w:val="20"/>
              </w:rPr>
              <w:softHyphen/>
              <w:t>ра ап</w:t>
            </w:r>
            <w:r w:rsidRPr="003F6E86">
              <w:rPr>
                <w:rFonts w:ascii="Calibri" w:hAnsi="Calibri"/>
                <w:szCs w:val="20"/>
              </w:rPr>
              <w:softHyphen/>
              <w:t>па</w:t>
            </w:r>
            <w:r w:rsidRPr="003F6E86">
              <w:rPr>
                <w:rFonts w:ascii="Calibri" w:hAnsi="Calibri"/>
                <w:szCs w:val="20"/>
              </w:rPr>
              <w:softHyphen/>
              <w:t>рат</w:t>
            </w:r>
            <w:r w:rsidRPr="003F6E86">
              <w:rPr>
                <w:rFonts w:ascii="Calibri" w:hAnsi="Calibri"/>
                <w:szCs w:val="20"/>
              </w:rPr>
              <w:softHyphen/>
              <w:t>ных средств,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в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рые ус</w:t>
            </w:r>
            <w:r w:rsidRPr="003F6E86">
              <w:rPr>
                <w:rFonts w:ascii="Calibri" w:hAnsi="Calibri"/>
                <w:szCs w:val="20"/>
              </w:rPr>
              <w:softHyphen/>
              <w:t>та</w:t>
            </w:r>
            <w:r w:rsidRPr="003F6E86">
              <w:rPr>
                <w:rFonts w:ascii="Calibri" w:hAnsi="Calibri"/>
                <w:szCs w:val="20"/>
              </w:rPr>
              <w:softHyphen/>
              <w:t>нов</w:t>
            </w:r>
            <w:r w:rsidRPr="003F6E86">
              <w:rPr>
                <w:rFonts w:ascii="Calibri" w:hAnsi="Calibri"/>
                <w:szCs w:val="20"/>
              </w:rPr>
              <w:softHyphen/>
              <w:t>ле</w:t>
            </w:r>
            <w:r w:rsidRPr="003F6E86">
              <w:rPr>
                <w:rFonts w:ascii="Calibri" w:hAnsi="Calibri"/>
                <w:szCs w:val="20"/>
              </w:rPr>
              <w:softHyphen/>
              <w:t>ны или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к ко</w:t>
            </w:r>
            <w:r w:rsidRPr="003F6E86">
              <w:rPr>
                <w:rFonts w:ascii="Calibri" w:hAnsi="Calibri"/>
                <w:szCs w:val="20"/>
              </w:rPr>
              <w:softHyphen/>
              <w:t>то</w:t>
            </w:r>
            <w:r w:rsidRPr="003F6E86">
              <w:rPr>
                <w:rFonts w:ascii="Calibri" w:hAnsi="Calibri"/>
                <w:szCs w:val="20"/>
              </w:rPr>
              <w:softHyphen/>
              <w:t>рым под</w:t>
            </w:r>
            <w:r w:rsidRPr="003F6E86">
              <w:rPr>
                <w:rFonts w:ascii="Calibri" w:hAnsi="Calibri"/>
                <w:szCs w:val="20"/>
              </w:rPr>
              <w:softHyphen/>
              <w:t>клю</w:t>
            </w:r>
            <w:r w:rsidRPr="003F6E86">
              <w:rPr>
                <w:rFonts w:ascii="Calibri" w:hAnsi="Calibri"/>
                <w:szCs w:val="20"/>
              </w:rPr>
              <w:softHyphen/>
              <w:t>че</w:t>
            </w:r>
            <w:r w:rsidRPr="003F6E86">
              <w:rPr>
                <w:rFonts w:ascii="Calibri" w:hAnsi="Calibri"/>
                <w:szCs w:val="20"/>
              </w:rPr>
              <w:softHyphen/>
              <w:t>ны СКЗИ</w:t>
            </w:r>
          </w:p>
        </w:tc>
        <w:tc>
          <w:tcPr>
            <w:tcW w:w="960" w:type="pct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Ф.И.О. сот</w:t>
            </w:r>
            <w:r w:rsidRPr="003F6E86">
              <w:rPr>
                <w:rFonts w:ascii="Calibri" w:hAnsi="Calibri"/>
                <w:szCs w:val="20"/>
              </w:rPr>
              <w:softHyphen/>
              <w:t>руд</w:t>
            </w:r>
            <w:r w:rsidRPr="003F6E86">
              <w:rPr>
                <w:rFonts w:ascii="Calibri" w:hAnsi="Calibri"/>
                <w:szCs w:val="20"/>
              </w:rPr>
              <w:softHyphen/>
              <w:t>ни</w:t>
            </w:r>
            <w:r w:rsidRPr="003F6E86">
              <w:rPr>
                <w:rFonts w:ascii="Calibri" w:hAnsi="Calibri"/>
                <w:szCs w:val="20"/>
              </w:rPr>
              <w:softHyphen/>
              <w:t>ка,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про</w:t>
            </w:r>
            <w:r w:rsidRPr="003F6E86">
              <w:rPr>
                <w:rFonts w:ascii="Calibri" w:hAnsi="Calibri"/>
                <w:szCs w:val="20"/>
              </w:rPr>
              <w:softHyphen/>
              <w:t>из</w:t>
            </w:r>
            <w:r w:rsidRPr="003F6E86">
              <w:rPr>
                <w:rFonts w:ascii="Calibri" w:hAnsi="Calibri"/>
                <w:szCs w:val="20"/>
              </w:rPr>
              <w:softHyphen/>
              <w:t>во</w:t>
            </w:r>
            <w:r w:rsidRPr="003F6E86">
              <w:rPr>
                <w:rFonts w:ascii="Calibri" w:hAnsi="Calibri"/>
                <w:szCs w:val="20"/>
              </w:rPr>
              <w:softHyphen/>
              <w:t>див</w:t>
            </w:r>
            <w:r w:rsidRPr="003F6E86">
              <w:rPr>
                <w:rFonts w:ascii="Calibri" w:hAnsi="Calibri"/>
                <w:szCs w:val="20"/>
              </w:rPr>
              <w:softHyphen/>
              <w:t>шего</w:t>
            </w:r>
          </w:p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изъя</w:t>
            </w:r>
            <w:r w:rsidRPr="003F6E86">
              <w:rPr>
                <w:rFonts w:ascii="Calibri" w:hAnsi="Calibri"/>
                <w:szCs w:val="20"/>
              </w:rPr>
              <w:softHyphen/>
              <w:t>тие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44538C" w:rsidRPr="003F6E86" w:rsidRDefault="0044538C" w:rsidP="00556E8E">
            <w:pPr>
              <w:jc w:val="center"/>
              <w:rPr>
                <w:rFonts w:ascii="Calibri" w:hAnsi="Calibri"/>
                <w:szCs w:val="20"/>
              </w:rPr>
            </w:pPr>
            <w:r w:rsidRPr="003F6E86">
              <w:rPr>
                <w:rFonts w:ascii="Calibri" w:hAnsi="Calibri"/>
                <w:szCs w:val="20"/>
              </w:rPr>
              <w:t>Дата, расписка об изъятии</w:t>
            </w:r>
          </w:p>
        </w:tc>
      </w:tr>
      <w:tr w:rsidR="0044538C" w:rsidRPr="0044538C">
        <w:trPr>
          <w:jc w:val="center"/>
        </w:trPr>
        <w:tc>
          <w:tcPr>
            <w:tcW w:w="1043" w:type="pct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8</w:t>
            </w:r>
          </w:p>
        </w:tc>
        <w:tc>
          <w:tcPr>
            <w:tcW w:w="987" w:type="pct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9</w:t>
            </w:r>
          </w:p>
        </w:tc>
        <w:tc>
          <w:tcPr>
            <w:tcW w:w="1385" w:type="pct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10</w:t>
            </w:r>
          </w:p>
        </w:tc>
        <w:tc>
          <w:tcPr>
            <w:tcW w:w="960" w:type="pct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11</w:t>
            </w:r>
          </w:p>
        </w:tc>
        <w:tc>
          <w:tcPr>
            <w:tcW w:w="625" w:type="pct"/>
            <w:shd w:val="clear" w:color="auto" w:fill="FFFFFF"/>
            <w:vAlign w:val="bottom"/>
          </w:tcPr>
          <w:p w:rsidR="0044538C" w:rsidRPr="0044538C" w:rsidRDefault="0044538C" w:rsidP="00556E8E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44538C">
              <w:rPr>
                <w:rFonts w:ascii="Calibri" w:hAnsi="Calibri"/>
                <w:b/>
                <w:szCs w:val="20"/>
              </w:rPr>
              <w:t>12</w:t>
            </w:r>
          </w:p>
        </w:tc>
      </w:tr>
      <w:tr w:rsidR="0044538C" w:rsidRPr="00BE1793">
        <w:trPr>
          <w:jc w:val="center"/>
        </w:trPr>
        <w:tc>
          <w:tcPr>
            <w:tcW w:w="1043" w:type="pct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  <w:tr w:rsidR="0044538C" w:rsidRPr="00BE1793">
        <w:trPr>
          <w:jc w:val="center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538C" w:rsidRPr="00BE1793" w:rsidRDefault="0044538C" w:rsidP="00556E8E">
            <w:pPr>
              <w:jc w:val="center"/>
              <w:rPr>
                <w:rFonts w:ascii="Calibri" w:hAnsi="Calibri"/>
                <w:sz w:val="40"/>
                <w:szCs w:val="40"/>
              </w:rPr>
            </w:pPr>
          </w:p>
        </w:tc>
      </w:tr>
    </w:tbl>
    <w:p w:rsidR="00522F36" w:rsidRPr="00F6658A" w:rsidRDefault="00522F36" w:rsidP="00BE1793">
      <w:pPr>
        <w:tabs>
          <w:tab w:val="left" w:pos="851"/>
        </w:tabs>
        <w:spacing w:before="120" w:line="312" w:lineRule="auto"/>
        <w:rPr>
          <w:rFonts w:ascii="Times New Roman" w:hAnsi="Times New Roman"/>
          <w:sz w:val="24"/>
        </w:rPr>
      </w:pPr>
    </w:p>
    <w:sectPr w:rsidR="00522F36" w:rsidRPr="00F6658A" w:rsidSect="0044538C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851" w:right="1134" w:bottom="851" w:left="1134" w:header="851" w:footer="737" w:gutter="0"/>
      <w:pgNumType w:start="1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DD0" w:rsidRDefault="00473DD0" w:rsidP="00E86A94">
      <w:r>
        <w:separator/>
      </w:r>
    </w:p>
  </w:endnote>
  <w:endnote w:type="continuationSeparator" w:id="0">
    <w:p w:rsidR="00473DD0" w:rsidRDefault="00473DD0" w:rsidP="00E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A5F" w:rsidRDefault="00372A5F" w:rsidP="00E86A94">
    <w:pPr>
      <w:pStyle w:val="a8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 w:rsidR="008D596F">
      <w:rPr>
        <w:rStyle w:val="af2"/>
      </w:rPr>
      <w:fldChar w:fldCharType="separate"/>
    </w:r>
    <w:r w:rsidR="008D596F">
      <w:rPr>
        <w:rStyle w:val="af2"/>
        <w:noProof/>
      </w:rPr>
      <w:t>3</w:t>
    </w:r>
    <w:r>
      <w:rPr>
        <w:rStyle w:val="af2"/>
      </w:rPr>
      <w:fldChar w:fldCharType="end"/>
    </w:r>
  </w:p>
  <w:p w:rsidR="00372A5F" w:rsidRDefault="00372A5F" w:rsidP="00E86A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A5F" w:rsidRPr="0044538C" w:rsidRDefault="00372A5F" w:rsidP="00E86A94">
    <w:pPr>
      <w:pStyle w:val="a8"/>
      <w:rPr>
        <w:i w:val="0"/>
      </w:rPr>
    </w:pPr>
    <w:r w:rsidRPr="0044538C">
      <w:rPr>
        <w:rStyle w:val="af2"/>
        <w:i w:val="0"/>
      </w:rPr>
      <w:fldChar w:fldCharType="begin"/>
    </w:r>
    <w:r w:rsidRPr="0044538C">
      <w:rPr>
        <w:rStyle w:val="af2"/>
        <w:i w:val="0"/>
      </w:rPr>
      <w:instrText xml:space="preserve">PAGE  </w:instrText>
    </w:r>
    <w:r w:rsidRPr="0044538C">
      <w:rPr>
        <w:rStyle w:val="af2"/>
        <w:i w:val="0"/>
      </w:rPr>
      <w:fldChar w:fldCharType="separate"/>
    </w:r>
    <w:r w:rsidR="009B718F">
      <w:rPr>
        <w:rStyle w:val="af2"/>
        <w:i w:val="0"/>
        <w:noProof/>
      </w:rPr>
      <w:t>8</w:t>
    </w:r>
    <w:r w:rsidRPr="0044538C">
      <w:rPr>
        <w:rStyle w:val="af2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38C" w:rsidRPr="0044538C" w:rsidRDefault="0044538C">
    <w:pPr>
      <w:pStyle w:val="a8"/>
      <w:rPr>
        <w:b/>
        <w:i w:val="0"/>
        <w:sz w:val="22"/>
        <w:szCs w:val="22"/>
      </w:rPr>
    </w:pPr>
    <w:r w:rsidRPr="0044538C">
      <w:rPr>
        <w:b/>
        <w:i w:val="0"/>
        <w:sz w:val="22"/>
        <w:szCs w:val="22"/>
      </w:rPr>
      <w:t>20</w:t>
    </w:r>
    <w:r w:rsidR="00EB6A00">
      <w:rPr>
        <w:b/>
        <w:i w:val="0"/>
        <w:sz w:val="22"/>
        <w:szCs w:val="22"/>
      </w:rPr>
      <w:t>___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DD0" w:rsidRDefault="00473DD0" w:rsidP="00E86A94">
      <w:r>
        <w:separator/>
      </w:r>
    </w:p>
  </w:footnote>
  <w:footnote w:type="continuationSeparator" w:id="0">
    <w:p w:rsidR="00473DD0" w:rsidRDefault="00473DD0" w:rsidP="00E86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A5F" w:rsidRDefault="00372A5F" w:rsidP="00E86A94">
    <w:pPr>
      <w:pStyle w:val="af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 w:rsidR="008D596F">
      <w:rPr>
        <w:rStyle w:val="af2"/>
      </w:rPr>
      <w:fldChar w:fldCharType="separate"/>
    </w:r>
    <w:r w:rsidR="008D596F">
      <w:rPr>
        <w:rStyle w:val="af2"/>
        <w:noProof/>
      </w:rPr>
      <w:t>3</w:t>
    </w:r>
    <w:r>
      <w:rPr>
        <w:rStyle w:val="af2"/>
      </w:rPr>
      <w:fldChar w:fldCharType="end"/>
    </w:r>
  </w:p>
  <w:p w:rsidR="00372A5F" w:rsidRDefault="00372A5F" w:rsidP="00E86A9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54AF9A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44527"/>
    <w:multiLevelType w:val="hybridMultilevel"/>
    <w:tmpl w:val="4286A3D6"/>
    <w:lvl w:ilvl="0" w:tplc="325675C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01053E"/>
    <w:multiLevelType w:val="hybridMultilevel"/>
    <w:tmpl w:val="AEA6B894"/>
    <w:lvl w:ilvl="0" w:tplc="325675CC">
      <w:start w:val="1"/>
      <w:numFmt w:val="decimal"/>
      <w:lvlText w:val="%1)."/>
      <w:lvlJc w:val="left"/>
      <w:pPr>
        <w:ind w:left="1068" w:hanging="360"/>
      </w:pPr>
      <w:rPr>
        <w:rFonts w:hint="default"/>
      </w:rPr>
    </w:lvl>
    <w:lvl w:ilvl="1" w:tplc="325675CC">
      <w:start w:val="1"/>
      <w:numFmt w:val="decimal"/>
      <w:lvlText w:val="%2)."/>
      <w:lvlJc w:val="left"/>
      <w:pPr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7213CE0"/>
    <w:multiLevelType w:val="hybridMultilevel"/>
    <w:tmpl w:val="4FAAC062"/>
    <w:lvl w:ilvl="0" w:tplc="67603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D007DD"/>
    <w:multiLevelType w:val="hybridMultilevel"/>
    <w:tmpl w:val="9056C320"/>
    <w:lvl w:ilvl="0" w:tplc="325675C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0E0090"/>
    <w:multiLevelType w:val="hybridMultilevel"/>
    <w:tmpl w:val="C554D15E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CA379A"/>
    <w:multiLevelType w:val="hybridMultilevel"/>
    <w:tmpl w:val="2A382E98"/>
    <w:lvl w:ilvl="0" w:tplc="67603EC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325675CC">
      <w:start w:val="1"/>
      <w:numFmt w:val="decimal"/>
      <w:lvlText w:val="%2)."/>
      <w:lvlJc w:val="left"/>
      <w:pPr>
        <w:ind w:left="193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8BD0B85"/>
    <w:multiLevelType w:val="multilevel"/>
    <w:tmpl w:val="E6CA8126"/>
    <w:lvl w:ilvl="0">
      <w:start w:val="1"/>
      <w:numFmt w:val="decimal"/>
      <w:pStyle w:val="1"/>
      <w:lvlText w:val="%1"/>
      <w:lvlJc w:val="left"/>
      <w:pPr>
        <w:tabs>
          <w:tab w:val="num" w:pos="1993"/>
        </w:tabs>
        <w:ind w:left="1993" w:hanging="716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994"/>
        </w:tabs>
        <w:ind w:left="1994" w:hanging="86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282"/>
        </w:tabs>
        <w:ind w:left="228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18"/>
        </w:tabs>
        <w:ind w:left="3002" w:hanging="1584"/>
      </w:pPr>
      <w:rPr>
        <w:rFonts w:hint="default"/>
      </w:rPr>
    </w:lvl>
  </w:abstractNum>
  <w:abstractNum w:abstractNumId="8">
    <w:nsid w:val="2A9961DC"/>
    <w:multiLevelType w:val="hybridMultilevel"/>
    <w:tmpl w:val="9056C320"/>
    <w:lvl w:ilvl="0" w:tplc="325675C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506E8C"/>
    <w:multiLevelType w:val="hybridMultilevel"/>
    <w:tmpl w:val="89CE4AE8"/>
    <w:lvl w:ilvl="0" w:tplc="67603E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A702884">
      <w:start w:val="1"/>
      <w:numFmt w:val="bullet"/>
      <w:lvlText w:val="–"/>
      <w:lvlJc w:val="left"/>
      <w:pPr>
        <w:tabs>
          <w:tab w:val="num" w:pos="1572"/>
        </w:tabs>
        <w:ind w:left="157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190001">
      <w:start w:val="1"/>
      <w:numFmt w:val="bullet"/>
      <w:lvlText w:val=""/>
      <w:lvlJc w:val="left"/>
      <w:pPr>
        <w:tabs>
          <w:tab w:val="num" w:pos="2817"/>
        </w:tabs>
        <w:ind w:left="2817" w:hanging="705"/>
      </w:pPr>
      <w:rPr>
        <w:rFonts w:ascii="Symbol" w:hAnsi="Symbol" w:hint="default"/>
      </w:rPr>
    </w:lvl>
    <w:lvl w:ilvl="3" w:tplc="2AB4BB72">
      <w:numFmt w:val="bullet"/>
      <w:lvlText w:val="•"/>
      <w:lvlJc w:val="left"/>
      <w:pPr>
        <w:ind w:left="3012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0">
    <w:nsid w:val="66E36EF2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670A372C"/>
    <w:multiLevelType w:val="hybridMultilevel"/>
    <w:tmpl w:val="910E6872"/>
    <w:lvl w:ilvl="0" w:tplc="325675C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7DE6A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D581C2A"/>
    <w:multiLevelType w:val="hybridMultilevel"/>
    <w:tmpl w:val="442A4C3A"/>
    <w:lvl w:ilvl="0" w:tplc="67603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236B23"/>
    <w:multiLevelType w:val="hybridMultilevel"/>
    <w:tmpl w:val="F88231A0"/>
    <w:lvl w:ilvl="0" w:tplc="67603E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A702884">
      <w:start w:val="1"/>
      <w:numFmt w:val="bullet"/>
      <w:lvlText w:val="–"/>
      <w:lvlJc w:val="left"/>
      <w:pPr>
        <w:tabs>
          <w:tab w:val="num" w:pos="1572"/>
        </w:tabs>
        <w:ind w:left="157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AD695E8">
      <w:start w:val="1"/>
      <w:numFmt w:val="decimal"/>
      <w:lvlText w:val="%3."/>
      <w:lvlJc w:val="left"/>
      <w:pPr>
        <w:tabs>
          <w:tab w:val="num" w:pos="2817"/>
        </w:tabs>
        <w:ind w:left="2817" w:hanging="705"/>
      </w:pPr>
      <w:rPr>
        <w:rFonts w:hint="default"/>
      </w:rPr>
    </w:lvl>
    <w:lvl w:ilvl="3" w:tplc="2AB4BB72">
      <w:numFmt w:val="bullet"/>
      <w:lvlText w:val="•"/>
      <w:lvlJc w:val="left"/>
      <w:pPr>
        <w:ind w:left="3012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5">
    <w:nsid w:val="71CD14D1"/>
    <w:multiLevelType w:val="hybridMultilevel"/>
    <w:tmpl w:val="9056C320"/>
    <w:lvl w:ilvl="0" w:tplc="325675C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6"/>
  </w:num>
  <w:num w:numId="6">
    <w:abstractNumId w:val="12"/>
  </w:num>
  <w:num w:numId="7">
    <w:abstractNumId w:val="15"/>
  </w:num>
  <w:num w:numId="8">
    <w:abstractNumId w:val="1"/>
  </w:num>
  <w:num w:numId="9">
    <w:abstractNumId w:val="8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2"/>
  </w:num>
  <w:num w:numId="15">
    <w:abstractNumId w:val="9"/>
  </w:num>
  <w:num w:numId="16">
    <w:abstractNumId w:val="7"/>
  </w:num>
  <w:num w:numId="17">
    <w:abstractNumId w:val="3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BD"/>
    <w:rsid w:val="000020AA"/>
    <w:rsid w:val="00004F9B"/>
    <w:rsid w:val="000056DE"/>
    <w:rsid w:val="00011F6D"/>
    <w:rsid w:val="00012E59"/>
    <w:rsid w:val="00013A49"/>
    <w:rsid w:val="00017080"/>
    <w:rsid w:val="00022A60"/>
    <w:rsid w:val="000238ED"/>
    <w:rsid w:val="00026959"/>
    <w:rsid w:val="000306CD"/>
    <w:rsid w:val="0003219C"/>
    <w:rsid w:val="00035820"/>
    <w:rsid w:val="00035949"/>
    <w:rsid w:val="00036639"/>
    <w:rsid w:val="0004007F"/>
    <w:rsid w:val="00040BE9"/>
    <w:rsid w:val="00040DFC"/>
    <w:rsid w:val="0004239E"/>
    <w:rsid w:val="00042988"/>
    <w:rsid w:val="00042B78"/>
    <w:rsid w:val="0005508B"/>
    <w:rsid w:val="00060F1E"/>
    <w:rsid w:val="00066EB0"/>
    <w:rsid w:val="00067E25"/>
    <w:rsid w:val="00071343"/>
    <w:rsid w:val="000722B3"/>
    <w:rsid w:val="0007384C"/>
    <w:rsid w:val="00075372"/>
    <w:rsid w:val="0008028F"/>
    <w:rsid w:val="000830E5"/>
    <w:rsid w:val="000841A9"/>
    <w:rsid w:val="00087AFA"/>
    <w:rsid w:val="00090AB9"/>
    <w:rsid w:val="00091179"/>
    <w:rsid w:val="00091D8C"/>
    <w:rsid w:val="00093F81"/>
    <w:rsid w:val="00094E00"/>
    <w:rsid w:val="000A13F7"/>
    <w:rsid w:val="000A233F"/>
    <w:rsid w:val="000A3351"/>
    <w:rsid w:val="000A4AF7"/>
    <w:rsid w:val="000A730A"/>
    <w:rsid w:val="000A7544"/>
    <w:rsid w:val="000B2247"/>
    <w:rsid w:val="000B4626"/>
    <w:rsid w:val="000B4C31"/>
    <w:rsid w:val="000B4DD9"/>
    <w:rsid w:val="000B7126"/>
    <w:rsid w:val="000C4275"/>
    <w:rsid w:val="000C695C"/>
    <w:rsid w:val="000C753A"/>
    <w:rsid w:val="000C7CD0"/>
    <w:rsid w:val="000D05EA"/>
    <w:rsid w:val="000D3AF8"/>
    <w:rsid w:val="000D5264"/>
    <w:rsid w:val="000D5D29"/>
    <w:rsid w:val="000E1979"/>
    <w:rsid w:val="000E2453"/>
    <w:rsid w:val="000E2DE4"/>
    <w:rsid w:val="000E362A"/>
    <w:rsid w:val="000E5CF9"/>
    <w:rsid w:val="000E6E7F"/>
    <w:rsid w:val="000F0E6B"/>
    <w:rsid w:val="000F0FDC"/>
    <w:rsid w:val="00104A26"/>
    <w:rsid w:val="00104D3D"/>
    <w:rsid w:val="00107BDD"/>
    <w:rsid w:val="00111393"/>
    <w:rsid w:val="0011368F"/>
    <w:rsid w:val="001167C6"/>
    <w:rsid w:val="00116956"/>
    <w:rsid w:val="001173A6"/>
    <w:rsid w:val="00117874"/>
    <w:rsid w:val="00121971"/>
    <w:rsid w:val="00122473"/>
    <w:rsid w:val="00124FBB"/>
    <w:rsid w:val="00126BFA"/>
    <w:rsid w:val="00132B53"/>
    <w:rsid w:val="00135F40"/>
    <w:rsid w:val="00140847"/>
    <w:rsid w:val="00141351"/>
    <w:rsid w:val="001426AE"/>
    <w:rsid w:val="00150346"/>
    <w:rsid w:val="00150A12"/>
    <w:rsid w:val="00155429"/>
    <w:rsid w:val="00155EB9"/>
    <w:rsid w:val="00161F6B"/>
    <w:rsid w:val="001644B0"/>
    <w:rsid w:val="00164AAA"/>
    <w:rsid w:val="00167ECE"/>
    <w:rsid w:val="001720BA"/>
    <w:rsid w:val="0018035C"/>
    <w:rsid w:val="00181E60"/>
    <w:rsid w:val="00183CBB"/>
    <w:rsid w:val="00187B5F"/>
    <w:rsid w:val="00192F7D"/>
    <w:rsid w:val="00195238"/>
    <w:rsid w:val="0019538D"/>
    <w:rsid w:val="001964CB"/>
    <w:rsid w:val="0019763E"/>
    <w:rsid w:val="001A01EC"/>
    <w:rsid w:val="001A1DA7"/>
    <w:rsid w:val="001A2EE7"/>
    <w:rsid w:val="001A4339"/>
    <w:rsid w:val="001A58D8"/>
    <w:rsid w:val="001A7639"/>
    <w:rsid w:val="001A7E3F"/>
    <w:rsid w:val="001B06B1"/>
    <w:rsid w:val="001B10AB"/>
    <w:rsid w:val="001B3F67"/>
    <w:rsid w:val="001B44B7"/>
    <w:rsid w:val="001B53C5"/>
    <w:rsid w:val="001B697A"/>
    <w:rsid w:val="001B6C60"/>
    <w:rsid w:val="001C1C12"/>
    <w:rsid w:val="001C4334"/>
    <w:rsid w:val="001C441A"/>
    <w:rsid w:val="001C511F"/>
    <w:rsid w:val="001C7BCB"/>
    <w:rsid w:val="001D181A"/>
    <w:rsid w:val="001D2393"/>
    <w:rsid w:val="001D2F77"/>
    <w:rsid w:val="001D3987"/>
    <w:rsid w:val="001D62E0"/>
    <w:rsid w:val="001D66C3"/>
    <w:rsid w:val="001E3CD9"/>
    <w:rsid w:val="001E548C"/>
    <w:rsid w:val="001F0278"/>
    <w:rsid w:val="001F06B9"/>
    <w:rsid w:val="001F1A7C"/>
    <w:rsid w:val="001F1DCD"/>
    <w:rsid w:val="001F36B4"/>
    <w:rsid w:val="001F4AF8"/>
    <w:rsid w:val="001F6208"/>
    <w:rsid w:val="001F6F5D"/>
    <w:rsid w:val="001F7CDE"/>
    <w:rsid w:val="002029F8"/>
    <w:rsid w:val="00202B83"/>
    <w:rsid w:val="00203D5B"/>
    <w:rsid w:val="0020512B"/>
    <w:rsid w:val="002060A5"/>
    <w:rsid w:val="00206890"/>
    <w:rsid w:val="00212069"/>
    <w:rsid w:val="00213F72"/>
    <w:rsid w:val="00216CD2"/>
    <w:rsid w:val="00221E27"/>
    <w:rsid w:val="00231E49"/>
    <w:rsid w:val="0023296C"/>
    <w:rsid w:val="00233812"/>
    <w:rsid w:val="00235C6E"/>
    <w:rsid w:val="00237905"/>
    <w:rsid w:val="0024058E"/>
    <w:rsid w:val="00242F3E"/>
    <w:rsid w:val="002461FD"/>
    <w:rsid w:val="00246F03"/>
    <w:rsid w:val="00250F85"/>
    <w:rsid w:val="002520D6"/>
    <w:rsid w:val="002523F6"/>
    <w:rsid w:val="00255F9F"/>
    <w:rsid w:val="0026116B"/>
    <w:rsid w:val="002615F9"/>
    <w:rsid w:val="002618B6"/>
    <w:rsid w:val="002629E7"/>
    <w:rsid w:val="002643D9"/>
    <w:rsid w:val="00265977"/>
    <w:rsid w:val="00266944"/>
    <w:rsid w:val="002678BC"/>
    <w:rsid w:val="002714A2"/>
    <w:rsid w:val="00272844"/>
    <w:rsid w:val="00274366"/>
    <w:rsid w:val="002743C3"/>
    <w:rsid w:val="002801BA"/>
    <w:rsid w:val="002813D1"/>
    <w:rsid w:val="00287039"/>
    <w:rsid w:val="0029483F"/>
    <w:rsid w:val="002A2FF6"/>
    <w:rsid w:val="002A3CC8"/>
    <w:rsid w:val="002A6CE9"/>
    <w:rsid w:val="002A6CF3"/>
    <w:rsid w:val="002B1CAE"/>
    <w:rsid w:val="002B20DB"/>
    <w:rsid w:val="002B274D"/>
    <w:rsid w:val="002B2E41"/>
    <w:rsid w:val="002B3D98"/>
    <w:rsid w:val="002B598E"/>
    <w:rsid w:val="002B6E83"/>
    <w:rsid w:val="002B779C"/>
    <w:rsid w:val="002C7861"/>
    <w:rsid w:val="002C7E51"/>
    <w:rsid w:val="002D019A"/>
    <w:rsid w:val="002D22D0"/>
    <w:rsid w:val="002D5A06"/>
    <w:rsid w:val="002E07C8"/>
    <w:rsid w:val="002E17E8"/>
    <w:rsid w:val="002E39EF"/>
    <w:rsid w:val="002E3BBD"/>
    <w:rsid w:val="002F05EA"/>
    <w:rsid w:val="002F0861"/>
    <w:rsid w:val="002F0B78"/>
    <w:rsid w:val="002F6ED5"/>
    <w:rsid w:val="003012E9"/>
    <w:rsid w:val="00301955"/>
    <w:rsid w:val="00302E5B"/>
    <w:rsid w:val="00305C02"/>
    <w:rsid w:val="00307696"/>
    <w:rsid w:val="003124EF"/>
    <w:rsid w:val="003133B7"/>
    <w:rsid w:val="00316070"/>
    <w:rsid w:val="003172C5"/>
    <w:rsid w:val="00317615"/>
    <w:rsid w:val="00320A9D"/>
    <w:rsid w:val="00322FFF"/>
    <w:rsid w:val="003301EB"/>
    <w:rsid w:val="00332742"/>
    <w:rsid w:val="00334063"/>
    <w:rsid w:val="00340079"/>
    <w:rsid w:val="00340DCA"/>
    <w:rsid w:val="00340F8B"/>
    <w:rsid w:val="003461AA"/>
    <w:rsid w:val="00347034"/>
    <w:rsid w:val="00347B25"/>
    <w:rsid w:val="003514EA"/>
    <w:rsid w:val="003517A6"/>
    <w:rsid w:val="00351F9D"/>
    <w:rsid w:val="00352E41"/>
    <w:rsid w:val="00354FE3"/>
    <w:rsid w:val="003563F7"/>
    <w:rsid w:val="00361406"/>
    <w:rsid w:val="00371B1E"/>
    <w:rsid w:val="00372A5F"/>
    <w:rsid w:val="003757E0"/>
    <w:rsid w:val="00377D4B"/>
    <w:rsid w:val="00381A65"/>
    <w:rsid w:val="003841AE"/>
    <w:rsid w:val="003857B8"/>
    <w:rsid w:val="003857DE"/>
    <w:rsid w:val="003873C6"/>
    <w:rsid w:val="00392620"/>
    <w:rsid w:val="003A2335"/>
    <w:rsid w:val="003A272C"/>
    <w:rsid w:val="003A2FC5"/>
    <w:rsid w:val="003A3679"/>
    <w:rsid w:val="003A4A7A"/>
    <w:rsid w:val="003A6363"/>
    <w:rsid w:val="003A694A"/>
    <w:rsid w:val="003A7E7B"/>
    <w:rsid w:val="003B4A1D"/>
    <w:rsid w:val="003B6233"/>
    <w:rsid w:val="003B773B"/>
    <w:rsid w:val="003C0372"/>
    <w:rsid w:val="003C0ECD"/>
    <w:rsid w:val="003C1E99"/>
    <w:rsid w:val="003C2EFB"/>
    <w:rsid w:val="003C3970"/>
    <w:rsid w:val="003C416E"/>
    <w:rsid w:val="003D0ACA"/>
    <w:rsid w:val="003D27CC"/>
    <w:rsid w:val="003D4C4B"/>
    <w:rsid w:val="003D4F3A"/>
    <w:rsid w:val="003E1E71"/>
    <w:rsid w:val="003E2485"/>
    <w:rsid w:val="003E3455"/>
    <w:rsid w:val="003E4B21"/>
    <w:rsid w:val="003E67CA"/>
    <w:rsid w:val="003E6B3D"/>
    <w:rsid w:val="003E70DD"/>
    <w:rsid w:val="003F07F3"/>
    <w:rsid w:val="003F18B3"/>
    <w:rsid w:val="003F4D64"/>
    <w:rsid w:val="003F69E7"/>
    <w:rsid w:val="003F75FF"/>
    <w:rsid w:val="003F7F1E"/>
    <w:rsid w:val="0040442F"/>
    <w:rsid w:val="004057C5"/>
    <w:rsid w:val="00407952"/>
    <w:rsid w:val="00410156"/>
    <w:rsid w:val="00413FBF"/>
    <w:rsid w:val="00415DA5"/>
    <w:rsid w:val="00416B12"/>
    <w:rsid w:val="00421F2A"/>
    <w:rsid w:val="00423BEA"/>
    <w:rsid w:val="00431991"/>
    <w:rsid w:val="00440049"/>
    <w:rsid w:val="00440965"/>
    <w:rsid w:val="0044538C"/>
    <w:rsid w:val="0044636D"/>
    <w:rsid w:val="00453143"/>
    <w:rsid w:val="00460997"/>
    <w:rsid w:val="00464A77"/>
    <w:rsid w:val="00464F90"/>
    <w:rsid w:val="004662A0"/>
    <w:rsid w:val="00466493"/>
    <w:rsid w:val="00473DD0"/>
    <w:rsid w:val="004753C9"/>
    <w:rsid w:val="0048267C"/>
    <w:rsid w:val="00482F0E"/>
    <w:rsid w:val="0049043D"/>
    <w:rsid w:val="00491274"/>
    <w:rsid w:val="00497A5E"/>
    <w:rsid w:val="004A1C37"/>
    <w:rsid w:val="004A26D9"/>
    <w:rsid w:val="004A2775"/>
    <w:rsid w:val="004A4377"/>
    <w:rsid w:val="004A490D"/>
    <w:rsid w:val="004A50C2"/>
    <w:rsid w:val="004A54DF"/>
    <w:rsid w:val="004A748E"/>
    <w:rsid w:val="004B5B4F"/>
    <w:rsid w:val="004B67C3"/>
    <w:rsid w:val="004C305D"/>
    <w:rsid w:val="004C5D34"/>
    <w:rsid w:val="004C6D86"/>
    <w:rsid w:val="004C6E22"/>
    <w:rsid w:val="004D114C"/>
    <w:rsid w:val="004D149D"/>
    <w:rsid w:val="004D4C56"/>
    <w:rsid w:val="004D56E4"/>
    <w:rsid w:val="004D578E"/>
    <w:rsid w:val="004D75CC"/>
    <w:rsid w:val="004E0308"/>
    <w:rsid w:val="004E2770"/>
    <w:rsid w:val="004F0E66"/>
    <w:rsid w:val="004F7968"/>
    <w:rsid w:val="00500899"/>
    <w:rsid w:val="0050176D"/>
    <w:rsid w:val="00501DF8"/>
    <w:rsid w:val="00502C2F"/>
    <w:rsid w:val="00505358"/>
    <w:rsid w:val="00505E77"/>
    <w:rsid w:val="00522F36"/>
    <w:rsid w:val="005239DF"/>
    <w:rsid w:val="005242C1"/>
    <w:rsid w:val="0052445F"/>
    <w:rsid w:val="005254AC"/>
    <w:rsid w:val="00526505"/>
    <w:rsid w:val="00527032"/>
    <w:rsid w:val="00532665"/>
    <w:rsid w:val="00536317"/>
    <w:rsid w:val="00541596"/>
    <w:rsid w:val="005416CA"/>
    <w:rsid w:val="0054517A"/>
    <w:rsid w:val="005470FD"/>
    <w:rsid w:val="005546AC"/>
    <w:rsid w:val="00554933"/>
    <w:rsid w:val="00556E8E"/>
    <w:rsid w:val="005717CB"/>
    <w:rsid w:val="0057194E"/>
    <w:rsid w:val="00571CFA"/>
    <w:rsid w:val="005741F3"/>
    <w:rsid w:val="00577152"/>
    <w:rsid w:val="005775E3"/>
    <w:rsid w:val="005842E3"/>
    <w:rsid w:val="00584F98"/>
    <w:rsid w:val="00584FC8"/>
    <w:rsid w:val="0059160C"/>
    <w:rsid w:val="005A2914"/>
    <w:rsid w:val="005A38A6"/>
    <w:rsid w:val="005A55BE"/>
    <w:rsid w:val="005A6265"/>
    <w:rsid w:val="005A6FD4"/>
    <w:rsid w:val="005B58B5"/>
    <w:rsid w:val="005B639E"/>
    <w:rsid w:val="005B72B2"/>
    <w:rsid w:val="005C137D"/>
    <w:rsid w:val="005C3A12"/>
    <w:rsid w:val="005C7842"/>
    <w:rsid w:val="005C7BCD"/>
    <w:rsid w:val="005D2B50"/>
    <w:rsid w:val="005D4889"/>
    <w:rsid w:val="005D71B8"/>
    <w:rsid w:val="005D78D5"/>
    <w:rsid w:val="005D7A2B"/>
    <w:rsid w:val="005E34F9"/>
    <w:rsid w:val="005E4D08"/>
    <w:rsid w:val="005E59A5"/>
    <w:rsid w:val="005E67F1"/>
    <w:rsid w:val="005E6AC8"/>
    <w:rsid w:val="005E6B10"/>
    <w:rsid w:val="005F286A"/>
    <w:rsid w:val="005F5E08"/>
    <w:rsid w:val="005F6972"/>
    <w:rsid w:val="0060018F"/>
    <w:rsid w:val="00606623"/>
    <w:rsid w:val="00607F60"/>
    <w:rsid w:val="006116F0"/>
    <w:rsid w:val="00616299"/>
    <w:rsid w:val="006208E9"/>
    <w:rsid w:val="00622A0D"/>
    <w:rsid w:val="00625816"/>
    <w:rsid w:val="0062632A"/>
    <w:rsid w:val="00631EC8"/>
    <w:rsid w:val="00632D49"/>
    <w:rsid w:val="00634212"/>
    <w:rsid w:val="006413CC"/>
    <w:rsid w:val="00641822"/>
    <w:rsid w:val="00642260"/>
    <w:rsid w:val="006442C1"/>
    <w:rsid w:val="006447EF"/>
    <w:rsid w:val="00654ECC"/>
    <w:rsid w:val="00655632"/>
    <w:rsid w:val="00657A22"/>
    <w:rsid w:val="00657AD5"/>
    <w:rsid w:val="00666B1F"/>
    <w:rsid w:val="00667C51"/>
    <w:rsid w:val="00672371"/>
    <w:rsid w:val="00673A7A"/>
    <w:rsid w:val="00674713"/>
    <w:rsid w:val="00677FA9"/>
    <w:rsid w:val="006835C3"/>
    <w:rsid w:val="006840BC"/>
    <w:rsid w:val="0068522A"/>
    <w:rsid w:val="00685496"/>
    <w:rsid w:val="00686F83"/>
    <w:rsid w:val="006901D5"/>
    <w:rsid w:val="00693DA1"/>
    <w:rsid w:val="006A22FF"/>
    <w:rsid w:val="006A52B1"/>
    <w:rsid w:val="006B18A2"/>
    <w:rsid w:val="006B7151"/>
    <w:rsid w:val="006B71AE"/>
    <w:rsid w:val="006C1D28"/>
    <w:rsid w:val="006C25B9"/>
    <w:rsid w:val="006C26A4"/>
    <w:rsid w:val="006C2A6C"/>
    <w:rsid w:val="006C433D"/>
    <w:rsid w:val="006C7BC5"/>
    <w:rsid w:val="006D1399"/>
    <w:rsid w:val="006D13C3"/>
    <w:rsid w:val="006D3A9B"/>
    <w:rsid w:val="006D7FEA"/>
    <w:rsid w:val="006E05A4"/>
    <w:rsid w:val="006E08E1"/>
    <w:rsid w:val="006E1FB3"/>
    <w:rsid w:val="006E3620"/>
    <w:rsid w:val="006F04C7"/>
    <w:rsid w:val="006F3720"/>
    <w:rsid w:val="007010C0"/>
    <w:rsid w:val="00705D15"/>
    <w:rsid w:val="00707DAF"/>
    <w:rsid w:val="00715D47"/>
    <w:rsid w:val="00716ADF"/>
    <w:rsid w:val="00716BA8"/>
    <w:rsid w:val="00716F9C"/>
    <w:rsid w:val="00720007"/>
    <w:rsid w:val="00721191"/>
    <w:rsid w:val="00730308"/>
    <w:rsid w:val="007338D0"/>
    <w:rsid w:val="00740AED"/>
    <w:rsid w:val="00740F9C"/>
    <w:rsid w:val="007415D5"/>
    <w:rsid w:val="00743E60"/>
    <w:rsid w:val="00756530"/>
    <w:rsid w:val="007565B2"/>
    <w:rsid w:val="0075740B"/>
    <w:rsid w:val="00757DD1"/>
    <w:rsid w:val="00763F40"/>
    <w:rsid w:val="00767FDB"/>
    <w:rsid w:val="0077097F"/>
    <w:rsid w:val="00772DDA"/>
    <w:rsid w:val="00773CEE"/>
    <w:rsid w:val="00774719"/>
    <w:rsid w:val="00775DFA"/>
    <w:rsid w:val="007771F8"/>
    <w:rsid w:val="00780F15"/>
    <w:rsid w:val="0078153F"/>
    <w:rsid w:val="0078352A"/>
    <w:rsid w:val="00783C6C"/>
    <w:rsid w:val="00784999"/>
    <w:rsid w:val="0078623D"/>
    <w:rsid w:val="007910AF"/>
    <w:rsid w:val="007911BC"/>
    <w:rsid w:val="00791E97"/>
    <w:rsid w:val="007969AA"/>
    <w:rsid w:val="007A4D6F"/>
    <w:rsid w:val="007A57F4"/>
    <w:rsid w:val="007A687A"/>
    <w:rsid w:val="007A6978"/>
    <w:rsid w:val="007A70B1"/>
    <w:rsid w:val="007B069C"/>
    <w:rsid w:val="007B221A"/>
    <w:rsid w:val="007B2977"/>
    <w:rsid w:val="007B3DEB"/>
    <w:rsid w:val="007B5638"/>
    <w:rsid w:val="007B5D10"/>
    <w:rsid w:val="007B7CA6"/>
    <w:rsid w:val="007C2B10"/>
    <w:rsid w:val="007C5D90"/>
    <w:rsid w:val="007D155A"/>
    <w:rsid w:val="007D2AC1"/>
    <w:rsid w:val="007D2D86"/>
    <w:rsid w:val="007D35EF"/>
    <w:rsid w:val="007D4813"/>
    <w:rsid w:val="007D5444"/>
    <w:rsid w:val="008014D0"/>
    <w:rsid w:val="00801E53"/>
    <w:rsid w:val="00805891"/>
    <w:rsid w:val="00810520"/>
    <w:rsid w:val="00817688"/>
    <w:rsid w:val="008259F6"/>
    <w:rsid w:val="00833E4F"/>
    <w:rsid w:val="00840A1E"/>
    <w:rsid w:val="00841B2E"/>
    <w:rsid w:val="008515C8"/>
    <w:rsid w:val="008534C3"/>
    <w:rsid w:val="00853CFB"/>
    <w:rsid w:val="00854146"/>
    <w:rsid w:val="0086167F"/>
    <w:rsid w:val="00863F72"/>
    <w:rsid w:val="0086471E"/>
    <w:rsid w:val="008707A7"/>
    <w:rsid w:val="00872D3A"/>
    <w:rsid w:val="0087445F"/>
    <w:rsid w:val="00875DFA"/>
    <w:rsid w:val="00876328"/>
    <w:rsid w:val="008779ED"/>
    <w:rsid w:val="00880365"/>
    <w:rsid w:val="00880A20"/>
    <w:rsid w:val="008834ED"/>
    <w:rsid w:val="0088464B"/>
    <w:rsid w:val="00885A6B"/>
    <w:rsid w:val="008879DF"/>
    <w:rsid w:val="00891B10"/>
    <w:rsid w:val="00891CFB"/>
    <w:rsid w:val="0089330A"/>
    <w:rsid w:val="008957F4"/>
    <w:rsid w:val="00897437"/>
    <w:rsid w:val="008A7669"/>
    <w:rsid w:val="008B4622"/>
    <w:rsid w:val="008B63E4"/>
    <w:rsid w:val="008B711C"/>
    <w:rsid w:val="008C0F43"/>
    <w:rsid w:val="008C37CF"/>
    <w:rsid w:val="008C3E99"/>
    <w:rsid w:val="008C3EA4"/>
    <w:rsid w:val="008C42FF"/>
    <w:rsid w:val="008D2C81"/>
    <w:rsid w:val="008D3AFF"/>
    <w:rsid w:val="008D42D7"/>
    <w:rsid w:val="008D530F"/>
    <w:rsid w:val="008D596F"/>
    <w:rsid w:val="008E462F"/>
    <w:rsid w:val="008E5E5D"/>
    <w:rsid w:val="008E7A95"/>
    <w:rsid w:val="008F387E"/>
    <w:rsid w:val="008F4065"/>
    <w:rsid w:val="008F5E5D"/>
    <w:rsid w:val="00900238"/>
    <w:rsid w:val="0090031D"/>
    <w:rsid w:val="00900DDF"/>
    <w:rsid w:val="00900E61"/>
    <w:rsid w:val="00907539"/>
    <w:rsid w:val="009121DD"/>
    <w:rsid w:val="00913ACE"/>
    <w:rsid w:val="0091480F"/>
    <w:rsid w:val="009175BF"/>
    <w:rsid w:val="009207EB"/>
    <w:rsid w:val="0092300D"/>
    <w:rsid w:val="00923D3B"/>
    <w:rsid w:val="009241E5"/>
    <w:rsid w:val="00932E14"/>
    <w:rsid w:val="0093360D"/>
    <w:rsid w:val="00933961"/>
    <w:rsid w:val="00935DF1"/>
    <w:rsid w:val="00937D71"/>
    <w:rsid w:val="00940690"/>
    <w:rsid w:val="00942D83"/>
    <w:rsid w:val="00943061"/>
    <w:rsid w:val="00945F96"/>
    <w:rsid w:val="00947EDD"/>
    <w:rsid w:val="00953AF7"/>
    <w:rsid w:val="0096287D"/>
    <w:rsid w:val="009638C6"/>
    <w:rsid w:val="0096490D"/>
    <w:rsid w:val="0096622A"/>
    <w:rsid w:val="00966E4D"/>
    <w:rsid w:val="00967B90"/>
    <w:rsid w:val="009701A5"/>
    <w:rsid w:val="00973737"/>
    <w:rsid w:val="00973EC0"/>
    <w:rsid w:val="00974FF4"/>
    <w:rsid w:val="009762BD"/>
    <w:rsid w:val="0097793B"/>
    <w:rsid w:val="00983247"/>
    <w:rsid w:val="00993A94"/>
    <w:rsid w:val="009956F5"/>
    <w:rsid w:val="009959B0"/>
    <w:rsid w:val="009A1C1B"/>
    <w:rsid w:val="009A3364"/>
    <w:rsid w:val="009B10FE"/>
    <w:rsid w:val="009B4A8C"/>
    <w:rsid w:val="009B718F"/>
    <w:rsid w:val="009C3FFF"/>
    <w:rsid w:val="009E3412"/>
    <w:rsid w:val="009E4BE0"/>
    <w:rsid w:val="009E5EDD"/>
    <w:rsid w:val="009F0F3C"/>
    <w:rsid w:val="009F3D10"/>
    <w:rsid w:val="00A00396"/>
    <w:rsid w:val="00A01C64"/>
    <w:rsid w:val="00A0397B"/>
    <w:rsid w:val="00A03F6B"/>
    <w:rsid w:val="00A05ECD"/>
    <w:rsid w:val="00A07F95"/>
    <w:rsid w:val="00A104FD"/>
    <w:rsid w:val="00A10EB8"/>
    <w:rsid w:val="00A12053"/>
    <w:rsid w:val="00A15357"/>
    <w:rsid w:val="00A20C17"/>
    <w:rsid w:val="00A22060"/>
    <w:rsid w:val="00A22655"/>
    <w:rsid w:val="00A24928"/>
    <w:rsid w:val="00A24B2D"/>
    <w:rsid w:val="00A24C75"/>
    <w:rsid w:val="00A25EF8"/>
    <w:rsid w:val="00A27B23"/>
    <w:rsid w:val="00A30C57"/>
    <w:rsid w:val="00A365EB"/>
    <w:rsid w:val="00A37544"/>
    <w:rsid w:val="00A407B8"/>
    <w:rsid w:val="00A40860"/>
    <w:rsid w:val="00A41106"/>
    <w:rsid w:val="00A43301"/>
    <w:rsid w:val="00A435DC"/>
    <w:rsid w:val="00A44BD5"/>
    <w:rsid w:val="00A465FB"/>
    <w:rsid w:val="00A51910"/>
    <w:rsid w:val="00A51FD9"/>
    <w:rsid w:val="00A54224"/>
    <w:rsid w:val="00A55CEE"/>
    <w:rsid w:val="00A60B06"/>
    <w:rsid w:val="00A61D40"/>
    <w:rsid w:val="00A62EB5"/>
    <w:rsid w:val="00A650C3"/>
    <w:rsid w:val="00A6675B"/>
    <w:rsid w:val="00A71C92"/>
    <w:rsid w:val="00A72677"/>
    <w:rsid w:val="00A76F81"/>
    <w:rsid w:val="00A77E24"/>
    <w:rsid w:val="00A8170E"/>
    <w:rsid w:val="00A838A0"/>
    <w:rsid w:val="00A8394C"/>
    <w:rsid w:val="00A84684"/>
    <w:rsid w:val="00A84B0D"/>
    <w:rsid w:val="00A9178A"/>
    <w:rsid w:val="00A93710"/>
    <w:rsid w:val="00A93D34"/>
    <w:rsid w:val="00A9596D"/>
    <w:rsid w:val="00AA0A63"/>
    <w:rsid w:val="00AA0E43"/>
    <w:rsid w:val="00AA2472"/>
    <w:rsid w:val="00AB21F7"/>
    <w:rsid w:val="00AB2B4B"/>
    <w:rsid w:val="00AB412A"/>
    <w:rsid w:val="00AB5E66"/>
    <w:rsid w:val="00AB72E9"/>
    <w:rsid w:val="00AC1A4F"/>
    <w:rsid w:val="00AC5DAA"/>
    <w:rsid w:val="00AC7AB8"/>
    <w:rsid w:val="00AD1F2D"/>
    <w:rsid w:val="00AD3ABB"/>
    <w:rsid w:val="00AD48A9"/>
    <w:rsid w:val="00AE388A"/>
    <w:rsid w:val="00AE41E4"/>
    <w:rsid w:val="00AE4D0F"/>
    <w:rsid w:val="00AE5DC7"/>
    <w:rsid w:val="00AE6489"/>
    <w:rsid w:val="00AF102A"/>
    <w:rsid w:val="00AF2F29"/>
    <w:rsid w:val="00AF56AE"/>
    <w:rsid w:val="00AF6465"/>
    <w:rsid w:val="00AF7463"/>
    <w:rsid w:val="00B06E0C"/>
    <w:rsid w:val="00B11598"/>
    <w:rsid w:val="00B128B6"/>
    <w:rsid w:val="00B14866"/>
    <w:rsid w:val="00B174AF"/>
    <w:rsid w:val="00B17DBF"/>
    <w:rsid w:val="00B17F05"/>
    <w:rsid w:val="00B2056D"/>
    <w:rsid w:val="00B20DC9"/>
    <w:rsid w:val="00B21098"/>
    <w:rsid w:val="00B21360"/>
    <w:rsid w:val="00B23950"/>
    <w:rsid w:val="00B2569F"/>
    <w:rsid w:val="00B2614A"/>
    <w:rsid w:val="00B2765C"/>
    <w:rsid w:val="00B314A5"/>
    <w:rsid w:val="00B33729"/>
    <w:rsid w:val="00B34CE1"/>
    <w:rsid w:val="00B3570D"/>
    <w:rsid w:val="00B362DF"/>
    <w:rsid w:val="00B36A67"/>
    <w:rsid w:val="00B37E7F"/>
    <w:rsid w:val="00B4022D"/>
    <w:rsid w:val="00B42054"/>
    <w:rsid w:val="00B42192"/>
    <w:rsid w:val="00B42936"/>
    <w:rsid w:val="00B42CF3"/>
    <w:rsid w:val="00B44750"/>
    <w:rsid w:val="00B455A7"/>
    <w:rsid w:val="00B475C2"/>
    <w:rsid w:val="00B50722"/>
    <w:rsid w:val="00B50C58"/>
    <w:rsid w:val="00B51966"/>
    <w:rsid w:val="00B603BA"/>
    <w:rsid w:val="00B616DE"/>
    <w:rsid w:val="00B645FA"/>
    <w:rsid w:val="00B65EB8"/>
    <w:rsid w:val="00B675BE"/>
    <w:rsid w:val="00B703AC"/>
    <w:rsid w:val="00B7422A"/>
    <w:rsid w:val="00B742A3"/>
    <w:rsid w:val="00B76784"/>
    <w:rsid w:val="00B775E9"/>
    <w:rsid w:val="00B84D16"/>
    <w:rsid w:val="00B84E5C"/>
    <w:rsid w:val="00B905FA"/>
    <w:rsid w:val="00B92964"/>
    <w:rsid w:val="00B9296D"/>
    <w:rsid w:val="00B9358B"/>
    <w:rsid w:val="00B93CF8"/>
    <w:rsid w:val="00B95E88"/>
    <w:rsid w:val="00BA009A"/>
    <w:rsid w:val="00BA0AE7"/>
    <w:rsid w:val="00BA10EC"/>
    <w:rsid w:val="00BA1677"/>
    <w:rsid w:val="00BA2128"/>
    <w:rsid w:val="00BA2578"/>
    <w:rsid w:val="00BA2690"/>
    <w:rsid w:val="00BB26C1"/>
    <w:rsid w:val="00BB3EEA"/>
    <w:rsid w:val="00BB4024"/>
    <w:rsid w:val="00BC2FF8"/>
    <w:rsid w:val="00BC3FD5"/>
    <w:rsid w:val="00BC408A"/>
    <w:rsid w:val="00BC5667"/>
    <w:rsid w:val="00BC6C76"/>
    <w:rsid w:val="00BD04F7"/>
    <w:rsid w:val="00BD3291"/>
    <w:rsid w:val="00BD60DE"/>
    <w:rsid w:val="00BD67B0"/>
    <w:rsid w:val="00BD78CD"/>
    <w:rsid w:val="00BD79ED"/>
    <w:rsid w:val="00BE13D2"/>
    <w:rsid w:val="00BE1793"/>
    <w:rsid w:val="00BE1A3D"/>
    <w:rsid w:val="00BE2538"/>
    <w:rsid w:val="00BE2D1E"/>
    <w:rsid w:val="00BE387F"/>
    <w:rsid w:val="00BE6FC4"/>
    <w:rsid w:val="00BF1DE7"/>
    <w:rsid w:val="00BF40CE"/>
    <w:rsid w:val="00C01B99"/>
    <w:rsid w:val="00C2056B"/>
    <w:rsid w:val="00C20D52"/>
    <w:rsid w:val="00C21128"/>
    <w:rsid w:val="00C21E9C"/>
    <w:rsid w:val="00C30866"/>
    <w:rsid w:val="00C3478A"/>
    <w:rsid w:val="00C35890"/>
    <w:rsid w:val="00C434DE"/>
    <w:rsid w:val="00C43FD1"/>
    <w:rsid w:val="00C44E38"/>
    <w:rsid w:val="00C47FA4"/>
    <w:rsid w:val="00C504A8"/>
    <w:rsid w:val="00C50FE5"/>
    <w:rsid w:val="00C519FA"/>
    <w:rsid w:val="00C52DA1"/>
    <w:rsid w:val="00C52FAE"/>
    <w:rsid w:val="00C536D8"/>
    <w:rsid w:val="00C54734"/>
    <w:rsid w:val="00C60622"/>
    <w:rsid w:val="00C62DF2"/>
    <w:rsid w:val="00C6489E"/>
    <w:rsid w:val="00C66136"/>
    <w:rsid w:val="00C7454B"/>
    <w:rsid w:val="00C75309"/>
    <w:rsid w:val="00C77171"/>
    <w:rsid w:val="00C82835"/>
    <w:rsid w:val="00C8298C"/>
    <w:rsid w:val="00C83A2D"/>
    <w:rsid w:val="00C853C1"/>
    <w:rsid w:val="00C8581F"/>
    <w:rsid w:val="00C86811"/>
    <w:rsid w:val="00C9160E"/>
    <w:rsid w:val="00C96E83"/>
    <w:rsid w:val="00CA05B0"/>
    <w:rsid w:val="00CA0792"/>
    <w:rsid w:val="00CA6D14"/>
    <w:rsid w:val="00CA7328"/>
    <w:rsid w:val="00CA74A6"/>
    <w:rsid w:val="00CB03AB"/>
    <w:rsid w:val="00CB0413"/>
    <w:rsid w:val="00CB3015"/>
    <w:rsid w:val="00CB35ED"/>
    <w:rsid w:val="00CB440E"/>
    <w:rsid w:val="00CB441D"/>
    <w:rsid w:val="00CB5C28"/>
    <w:rsid w:val="00CB6816"/>
    <w:rsid w:val="00CB7AF8"/>
    <w:rsid w:val="00CC09D0"/>
    <w:rsid w:val="00CC1B5D"/>
    <w:rsid w:val="00CC24CD"/>
    <w:rsid w:val="00CC523E"/>
    <w:rsid w:val="00CC5AA5"/>
    <w:rsid w:val="00CD5229"/>
    <w:rsid w:val="00CD609D"/>
    <w:rsid w:val="00CE01DF"/>
    <w:rsid w:val="00CE1D19"/>
    <w:rsid w:val="00CE1D6A"/>
    <w:rsid w:val="00CE21C2"/>
    <w:rsid w:val="00CE3EB5"/>
    <w:rsid w:val="00CF139D"/>
    <w:rsid w:val="00CF3BE8"/>
    <w:rsid w:val="00CF48D3"/>
    <w:rsid w:val="00CF51C0"/>
    <w:rsid w:val="00CF76AA"/>
    <w:rsid w:val="00D0069E"/>
    <w:rsid w:val="00D03695"/>
    <w:rsid w:val="00D04CCD"/>
    <w:rsid w:val="00D05D40"/>
    <w:rsid w:val="00D06741"/>
    <w:rsid w:val="00D13C40"/>
    <w:rsid w:val="00D16C1A"/>
    <w:rsid w:val="00D1739D"/>
    <w:rsid w:val="00D22C87"/>
    <w:rsid w:val="00D250C2"/>
    <w:rsid w:val="00D261FB"/>
    <w:rsid w:val="00D30D41"/>
    <w:rsid w:val="00D354C9"/>
    <w:rsid w:val="00D40C57"/>
    <w:rsid w:val="00D42B27"/>
    <w:rsid w:val="00D44324"/>
    <w:rsid w:val="00D51504"/>
    <w:rsid w:val="00D52C5F"/>
    <w:rsid w:val="00D55ADA"/>
    <w:rsid w:val="00D5660D"/>
    <w:rsid w:val="00D57BE6"/>
    <w:rsid w:val="00D63B14"/>
    <w:rsid w:val="00D6591E"/>
    <w:rsid w:val="00D66D29"/>
    <w:rsid w:val="00D67B5F"/>
    <w:rsid w:val="00D71125"/>
    <w:rsid w:val="00D71CBE"/>
    <w:rsid w:val="00D76E9B"/>
    <w:rsid w:val="00D80558"/>
    <w:rsid w:val="00D84784"/>
    <w:rsid w:val="00D85324"/>
    <w:rsid w:val="00D85B0B"/>
    <w:rsid w:val="00D87A19"/>
    <w:rsid w:val="00D91FB2"/>
    <w:rsid w:val="00D93C91"/>
    <w:rsid w:val="00D945AD"/>
    <w:rsid w:val="00D97983"/>
    <w:rsid w:val="00DA1876"/>
    <w:rsid w:val="00DA4BCB"/>
    <w:rsid w:val="00DA4DD0"/>
    <w:rsid w:val="00DA5A5C"/>
    <w:rsid w:val="00DB0F8B"/>
    <w:rsid w:val="00DB3159"/>
    <w:rsid w:val="00DB4550"/>
    <w:rsid w:val="00DC1301"/>
    <w:rsid w:val="00DC4F5B"/>
    <w:rsid w:val="00DC58C7"/>
    <w:rsid w:val="00DC7DB1"/>
    <w:rsid w:val="00DD49E1"/>
    <w:rsid w:val="00DD5321"/>
    <w:rsid w:val="00DD6F3D"/>
    <w:rsid w:val="00DD6F95"/>
    <w:rsid w:val="00DD7558"/>
    <w:rsid w:val="00DE2048"/>
    <w:rsid w:val="00DF5B35"/>
    <w:rsid w:val="00E07869"/>
    <w:rsid w:val="00E118D8"/>
    <w:rsid w:val="00E13FF5"/>
    <w:rsid w:val="00E15FA4"/>
    <w:rsid w:val="00E16284"/>
    <w:rsid w:val="00E163CA"/>
    <w:rsid w:val="00E214A6"/>
    <w:rsid w:val="00E2521E"/>
    <w:rsid w:val="00E27B20"/>
    <w:rsid w:val="00E27C89"/>
    <w:rsid w:val="00E3111B"/>
    <w:rsid w:val="00E31121"/>
    <w:rsid w:val="00E31F6E"/>
    <w:rsid w:val="00E32EAC"/>
    <w:rsid w:val="00E35718"/>
    <w:rsid w:val="00E35CBC"/>
    <w:rsid w:val="00E37E9C"/>
    <w:rsid w:val="00E476C5"/>
    <w:rsid w:val="00E52B6B"/>
    <w:rsid w:val="00E5546B"/>
    <w:rsid w:val="00E56ED9"/>
    <w:rsid w:val="00E60B75"/>
    <w:rsid w:val="00E63267"/>
    <w:rsid w:val="00E63E0B"/>
    <w:rsid w:val="00E66151"/>
    <w:rsid w:val="00E6620D"/>
    <w:rsid w:val="00E703D0"/>
    <w:rsid w:val="00E750DE"/>
    <w:rsid w:val="00E751A3"/>
    <w:rsid w:val="00E763A7"/>
    <w:rsid w:val="00E8051D"/>
    <w:rsid w:val="00E825D8"/>
    <w:rsid w:val="00E86A94"/>
    <w:rsid w:val="00E91100"/>
    <w:rsid w:val="00E92778"/>
    <w:rsid w:val="00E940F0"/>
    <w:rsid w:val="00E94D2D"/>
    <w:rsid w:val="00E951F2"/>
    <w:rsid w:val="00EA119B"/>
    <w:rsid w:val="00EA23DC"/>
    <w:rsid w:val="00EA401A"/>
    <w:rsid w:val="00EA5C60"/>
    <w:rsid w:val="00EA70E3"/>
    <w:rsid w:val="00EB237D"/>
    <w:rsid w:val="00EB335E"/>
    <w:rsid w:val="00EB4103"/>
    <w:rsid w:val="00EB6A00"/>
    <w:rsid w:val="00EB6A4F"/>
    <w:rsid w:val="00EC686E"/>
    <w:rsid w:val="00EC70E3"/>
    <w:rsid w:val="00EC7273"/>
    <w:rsid w:val="00ED0D6E"/>
    <w:rsid w:val="00ED1056"/>
    <w:rsid w:val="00ED3730"/>
    <w:rsid w:val="00ED37E6"/>
    <w:rsid w:val="00ED4B36"/>
    <w:rsid w:val="00ED5F1E"/>
    <w:rsid w:val="00ED6408"/>
    <w:rsid w:val="00ED6A5A"/>
    <w:rsid w:val="00ED7C39"/>
    <w:rsid w:val="00EE165A"/>
    <w:rsid w:val="00EE1FFE"/>
    <w:rsid w:val="00EE6D3F"/>
    <w:rsid w:val="00EF0B85"/>
    <w:rsid w:val="00EF4671"/>
    <w:rsid w:val="00EF4B31"/>
    <w:rsid w:val="00EF5263"/>
    <w:rsid w:val="00EF7B3B"/>
    <w:rsid w:val="00F02B8F"/>
    <w:rsid w:val="00F05DB5"/>
    <w:rsid w:val="00F1186E"/>
    <w:rsid w:val="00F1226F"/>
    <w:rsid w:val="00F13E8E"/>
    <w:rsid w:val="00F13EF2"/>
    <w:rsid w:val="00F1436A"/>
    <w:rsid w:val="00F14807"/>
    <w:rsid w:val="00F150D1"/>
    <w:rsid w:val="00F2040E"/>
    <w:rsid w:val="00F2498B"/>
    <w:rsid w:val="00F304C6"/>
    <w:rsid w:val="00F30CF6"/>
    <w:rsid w:val="00F322BA"/>
    <w:rsid w:val="00F34BE1"/>
    <w:rsid w:val="00F35AD1"/>
    <w:rsid w:val="00F36BCA"/>
    <w:rsid w:val="00F3758A"/>
    <w:rsid w:val="00F42421"/>
    <w:rsid w:val="00F4379C"/>
    <w:rsid w:val="00F44F05"/>
    <w:rsid w:val="00F511DC"/>
    <w:rsid w:val="00F51C1E"/>
    <w:rsid w:val="00F51FF6"/>
    <w:rsid w:val="00F53068"/>
    <w:rsid w:val="00F548C6"/>
    <w:rsid w:val="00F55BB0"/>
    <w:rsid w:val="00F55F91"/>
    <w:rsid w:val="00F563FA"/>
    <w:rsid w:val="00F57E77"/>
    <w:rsid w:val="00F6658A"/>
    <w:rsid w:val="00F669B3"/>
    <w:rsid w:val="00F70B69"/>
    <w:rsid w:val="00F71C0C"/>
    <w:rsid w:val="00F7293D"/>
    <w:rsid w:val="00F7538B"/>
    <w:rsid w:val="00F80B31"/>
    <w:rsid w:val="00F83B0E"/>
    <w:rsid w:val="00F843F7"/>
    <w:rsid w:val="00F84465"/>
    <w:rsid w:val="00F87042"/>
    <w:rsid w:val="00F8727C"/>
    <w:rsid w:val="00F87902"/>
    <w:rsid w:val="00F87D75"/>
    <w:rsid w:val="00F9041E"/>
    <w:rsid w:val="00F9194A"/>
    <w:rsid w:val="00F95F8B"/>
    <w:rsid w:val="00F963FC"/>
    <w:rsid w:val="00F97D5A"/>
    <w:rsid w:val="00FA396B"/>
    <w:rsid w:val="00FA5C8E"/>
    <w:rsid w:val="00FB2E62"/>
    <w:rsid w:val="00FB6064"/>
    <w:rsid w:val="00FB712E"/>
    <w:rsid w:val="00FB7F15"/>
    <w:rsid w:val="00FB7F65"/>
    <w:rsid w:val="00FC1856"/>
    <w:rsid w:val="00FC1AFB"/>
    <w:rsid w:val="00FC2059"/>
    <w:rsid w:val="00FC676C"/>
    <w:rsid w:val="00FC7564"/>
    <w:rsid w:val="00FD0BC3"/>
    <w:rsid w:val="00FD4246"/>
    <w:rsid w:val="00FD609E"/>
    <w:rsid w:val="00FD6ADB"/>
    <w:rsid w:val="00FE3002"/>
    <w:rsid w:val="00FE3E30"/>
    <w:rsid w:val="00FE4E3A"/>
    <w:rsid w:val="00FE714B"/>
    <w:rsid w:val="00FE7E18"/>
    <w:rsid w:val="00FF136A"/>
    <w:rsid w:val="00FF4191"/>
    <w:rsid w:val="00FF451C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D8422-D08E-472B-B606-D7941D52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Block Text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86A94"/>
    <w:pPr>
      <w:widowControl w:val="0"/>
      <w:autoSpaceDE w:val="0"/>
      <w:autoSpaceDN w:val="0"/>
      <w:adjustRightInd w:val="0"/>
      <w:jc w:val="both"/>
    </w:pPr>
    <w:rPr>
      <w:rFonts w:ascii="Arial" w:hAnsi="Arial"/>
      <w:color w:val="000000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7384C"/>
    <w:pPr>
      <w:pageBreakBefore/>
      <w:numPr>
        <w:numId w:val="1"/>
      </w:numPr>
      <w:spacing w:before="240" w:after="240"/>
      <w:outlineLvl w:val="0"/>
    </w:pPr>
    <w:rPr>
      <w:rFonts w:cs="Arial"/>
      <w:b/>
      <w:iCs/>
      <w:caps/>
      <w:noProof/>
      <w:sz w:val="28"/>
      <w:szCs w:val="28"/>
    </w:rPr>
  </w:style>
  <w:style w:type="paragraph" w:styleId="2">
    <w:name w:val="heading 2"/>
    <w:basedOn w:val="1"/>
    <w:next w:val="a0"/>
    <w:link w:val="20"/>
    <w:uiPriority w:val="9"/>
    <w:qFormat/>
    <w:rsid w:val="001C511F"/>
    <w:pPr>
      <w:keepNext/>
      <w:pageBreakBefore w:val="0"/>
      <w:numPr>
        <w:ilvl w:val="1"/>
      </w:numPr>
      <w:outlineLvl w:val="1"/>
    </w:pPr>
    <w:rPr>
      <w:caps w:val="0"/>
    </w:rPr>
  </w:style>
  <w:style w:type="paragraph" w:styleId="30">
    <w:name w:val="heading 3"/>
    <w:basedOn w:val="2"/>
    <w:next w:val="a0"/>
    <w:link w:val="31"/>
    <w:uiPriority w:val="9"/>
    <w:qFormat/>
    <w:rsid w:val="001C511F"/>
    <w:pPr>
      <w:numPr>
        <w:ilvl w:val="2"/>
      </w:numPr>
      <w:outlineLvl w:val="2"/>
    </w:pPr>
    <w:rPr>
      <w:b w:val="0"/>
      <w:iCs w:val="0"/>
      <w:szCs w:val="20"/>
    </w:rPr>
  </w:style>
  <w:style w:type="paragraph" w:styleId="4">
    <w:name w:val="heading 4"/>
    <w:basedOn w:val="30"/>
    <w:next w:val="a0"/>
    <w:link w:val="40"/>
    <w:uiPriority w:val="9"/>
    <w:qFormat/>
    <w:rsid w:val="001C511F"/>
    <w:pPr>
      <w:numPr>
        <w:ilvl w:val="3"/>
      </w:numPr>
      <w:outlineLvl w:val="3"/>
    </w:pPr>
    <w:rPr>
      <w:i/>
      <w:noProof w:val="0"/>
      <w:sz w:val="24"/>
      <w:szCs w:val="24"/>
    </w:rPr>
  </w:style>
  <w:style w:type="paragraph" w:styleId="5">
    <w:name w:val="heading 5"/>
    <w:basedOn w:val="4"/>
    <w:next w:val="a0"/>
    <w:uiPriority w:val="99"/>
    <w:qFormat/>
    <w:rsid w:val="001C511F"/>
    <w:pPr>
      <w:numPr>
        <w:ilvl w:val="4"/>
      </w:numPr>
      <w:spacing w:before="120" w:after="120"/>
      <w:jc w:val="center"/>
      <w:outlineLvl w:val="4"/>
    </w:pPr>
  </w:style>
  <w:style w:type="paragraph" w:styleId="6">
    <w:name w:val="heading 6"/>
    <w:basedOn w:val="a0"/>
    <w:next w:val="a0"/>
    <w:uiPriority w:val="99"/>
    <w:qFormat/>
    <w:rsid w:val="001C511F"/>
    <w:pPr>
      <w:keepNext/>
      <w:numPr>
        <w:ilvl w:val="5"/>
        <w:numId w:val="1"/>
      </w:numPr>
      <w:ind w:right="284"/>
      <w:outlineLvl w:val="5"/>
    </w:pPr>
    <w:rPr>
      <w:i/>
      <w:spacing w:val="4"/>
      <w:szCs w:val="20"/>
    </w:rPr>
  </w:style>
  <w:style w:type="paragraph" w:styleId="7">
    <w:name w:val="heading 7"/>
    <w:basedOn w:val="a0"/>
    <w:next w:val="a0"/>
    <w:uiPriority w:val="99"/>
    <w:qFormat/>
    <w:rsid w:val="001C511F"/>
    <w:pPr>
      <w:keepNext/>
      <w:numPr>
        <w:ilvl w:val="6"/>
        <w:numId w:val="1"/>
      </w:numPr>
      <w:ind w:right="284"/>
      <w:outlineLvl w:val="6"/>
    </w:pPr>
    <w:rPr>
      <w:spacing w:val="4"/>
      <w:sz w:val="28"/>
      <w:szCs w:val="20"/>
    </w:rPr>
  </w:style>
  <w:style w:type="paragraph" w:styleId="8">
    <w:name w:val="heading 8"/>
    <w:basedOn w:val="a0"/>
    <w:next w:val="a0"/>
    <w:uiPriority w:val="99"/>
    <w:qFormat/>
    <w:rsid w:val="001C511F"/>
    <w:pPr>
      <w:keepNext/>
      <w:numPr>
        <w:ilvl w:val="7"/>
        <w:numId w:val="1"/>
      </w:numPr>
      <w:ind w:right="284"/>
      <w:jc w:val="center"/>
      <w:outlineLvl w:val="7"/>
    </w:pPr>
    <w:rPr>
      <w:i/>
      <w:iCs/>
      <w:spacing w:val="4"/>
      <w:szCs w:val="20"/>
    </w:rPr>
  </w:style>
  <w:style w:type="paragraph" w:styleId="9">
    <w:name w:val="heading 9"/>
    <w:basedOn w:val="a0"/>
    <w:next w:val="a0"/>
    <w:uiPriority w:val="99"/>
    <w:qFormat/>
    <w:rsid w:val="001C511F"/>
    <w:pPr>
      <w:keepNext/>
      <w:numPr>
        <w:ilvl w:val="8"/>
        <w:numId w:val="1"/>
      </w:numPr>
      <w:ind w:right="284"/>
      <w:jc w:val="center"/>
      <w:outlineLvl w:val="8"/>
    </w:pPr>
    <w:rPr>
      <w:b/>
      <w:i/>
      <w:spacing w:val="4"/>
      <w:u w:val="single"/>
    </w:rPr>
  </w:style>
  <w:style w:type="character" w:default="1" w:styleId="a1">
    <w:name w:val="Default Paragraph Font"/>
    <w:semiHidden/>
    <w:rsid w:val="00CE1D6A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rsid w:val="00CE1D6A"/>
  </w:style>
  <w:style w:type="paragraph" w:customStyle="1" w:styleId="a4">
    <w:name w:val="Заголовок без номера"/>
    <w:basedOn w:val="a0"/>
    <w:next w:val="a0"/>
    <w:rsid w:val="00C3478A"/>
    <w:pPr>
      <w:spacing w:before="120" w:after="120"/>
      <w:jc w:val="center"/>
    </w:pPr>
    <w:rPr>
      <w:rFonts w:ascii="Times New Roman" w:hAnsi="Times New Roman"/>
      <w:b/>
      <w:iCs/>
      <w:caps/>
      <w:sz w:val="24"/>
      <w:szCs w:val="28"/>
    </w:rPr>
  </w:style>
  <w:style w:type="paragraph" w:customStyle="1" w:styleId="a5">
    <w:name w:val="Рисунок"/>
    <w:basedOn w:val="a0"/>
    <w:next w:val="a0"/>
    <w:rsid w:val="00CE1D6A"/>
    <w:pPr>
      <w:spacing w:after="120"/>
      <w:jc w:val="center"/>
    </w:pPr>
    <w:rPr>
      <w:noProof/>
    </w:rPr>
  </w:style>
  <w:style w:type="paragraph" w:styleId="11">
    <w:name w:val="toc 1"/>
    <w:basedOn w:val="a0"/>
    <w:next w:val="a0"/>
    <w:uiPriority w:val="39"/>
    <w:rsid w:val="00CE1D6A"/>
  </w:style>
  <w:style w:type="paragraph" w:customStyle="1" w:styleId="a6">
    <w:name w:val="Шапка таблицы"/>
    <w:basedOn w:val="a0"/>
    <w:next w:val="a0"/>
    <w:rsid w:val="001167C6"/>
    <w:pPr>
      <w:widowControl/>
      <w:autoSpaceDE/>
      <w:autoSpaceDN/>
      <w:adjustRightInd/>
      <w:spacing w:before="60" w:after="60"/>
      <w:contextualSpacing/>
      <w:jc w:val="center"/>
    </w:pPr>
    <w:rPr>
      <w:rFonts w:cs="Arial"/>
      <w:b/>
      <w:bCs/>
      <w:color w:val="auto"/>
      <w:szCs w:val="20"/>
    </w:rPr>
  </w:style>
  <w:style w:type="paragraph" w:customStyle="1" w:styleId="--">
    <w:name w:val="Название-центр-прописные"/>
    <w:basedOn w:val="a0"/>
    <w:next w:val="a0"/>
    <w:rsid w:val="00C3478A"/>
    <w:pPr>
      <w:widowControl/>
      <w:autoSpaceDE/>
      <w:autoSpaceDN/>
      <w:adjustRightInd/>
      <w:spacing w:before="120" w:after="120" w:line="360" w:lineRule="auto"/>
      <w:contextualSpacing/>
      <w:jc w:val="center"/>
    </w:pPr>
    <w:rPr>
      <w:rFonts w:ascii="Times New Roman" w:hAnsi="Times New Roman"/>
      <w:caps/>
      <w:color w:val="auto"/>
      <w:sz w:val="24"/>
    </w:rPr>
  </w:style>
  <w:style w:type="character" w:styleId="a7">
    <w:name w:val="annotation reference"/>
    <w:semiHidden/>
    <w:rsid w:val="00CE1D6A"/>
    <w:rPr>
      <w:sz w:val="16"/>
      <w:szCs w:val="16"/>
    </w:rPr>
  </w:style>
  <w:style w:type="paragraph" w:styleId="a8">
    <w:name w:val="footer"/>
    <w:basedOn w:val="a0"/>
    <w:link w:val="a9"/>
    <w:uiPriority w:val="99"/>
    <w:rsid w:val="00CE1D6A"/>
    <w:pPr>
      <w:tabs>
        <w:tab w:val="center" w:pos="4677"/>
        <w:tab w:val="right" w:pos="9355"/>
      </w:tabs>
      <w:spacing w:line="360" w:lineRule="auto"/>
      <w:jc w:val="center"/>
    </w:pPr>
    <w:rPr>
      <w:i/>
      <w:spacing w:val="4"/>
      <w:sz w:val="18"/>
    </w:rPr>
  </w:style>
  <w:style w:type="paragraph" w:styleId="21">
    <w:name w:val="toc 2"/>
    <w:basedOn w:val="a0"/>
    <w:next w:val="a0"/>
    <w:autoRedefine/>
    <w:uiPriority w:val="39"/>
    <w:rsid w:val="00CE1D6A"/>
    <w:pPr>
      <w:ind w:left="240"/>
    </w:pPr>
  </w:style>
  <w:style w:type="paragraph" w:styleId="32">
    <w:name w:val="toc 3"/>
    <w:basedOn w:val="a0"/>
    <w:next w:val="a0"/>
    <w:autoRedefine/>
    <w:uiPriority w:val="39"/>
    <w:rsid w:val="00CE1D6A"/>
    <w:pPr>
      <w:ind w:left="480"/>
    </w:pPr>
  </w:style>
  <w:style w:type="paragraph" w:styleId="41">
    <w:name w:val="toc 4"/>
    <w:basedOn w:val="a0"/>
    <w:next w:val="a0"/>
    <w:autoRedefine/>
    <w:uiPriority w:val="39"/>
    <w:rsid w:val="00CE1D6A"/>
    <w:pPr>
      <w:tabs>
        <w:tab w:val="left" w:pos="2431"/>
      </w:tabs>
      <w:ind w:left="720"/>
    </w:pPr>
  </w:style>
  <w:style w:type="paragraph" w:styleId="aa">
    <w:name w:val="Balloon Text"/>
    <w:basedOn w:val="a0"/>
    <w:link w:val="ab"/>
    <w:uiPriority w:val="99"/>
    <w:semiHidden/>
    <w:rsid w:val="00CE1D6A"/>
    <w:rPr>
      <w:rFonts w:ascii="Tahoma" w:hAnsi="Tahoma" w:cs="Tahoma"/>
      <w:sz w:val="16"/>
      <w:szCs w:val="16"/>
    </w:rPr>
  </w:style>
  <w:style w:type="paragraph" w:styleId="ac">
    <w:name w:val="annotation text"/>
    <w:basedOn w:val="a0"/>
    <w:link w:val="ad"/>
    <w:semiHidden/>
    <w:rsid w:val="00CE1D6A"/>
    <w:rPr>
      <w:szCs w:val="20"/>
    </w:rPr>
  </w:style>
  <w:style w:type="paragraph" w:styleId="ae">
    <w:name w:val="annotation subject"/>
    <w:basedOn w:val="ac"/>
    <w:next w:val="ac"/>
    <w:semiHidden/>
    <w:rsid w:val="00CE1D6A"/>
    <w:rPr>
      <w:b/>
      <w:bCs/>
    </w:rPr>
  </w:style>
  <w:style w:type="table" w:styleId="af">
    <w:name w:val="Table Grid"/>
    <w:basedOn w:val="a2"/>
    <w:rsid w:val="001D2F77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2E3BBD"/>
    <w:pPr>
      <w:widowControl/>
      <w:tabs>
        <w:tab w:val="center" w:pos="4677"/>
        <w:tab w:val="right" w:pos="9355"/>
      </w:tabs>
      <w:autoSpaceDE/>
      <w:autoSpaceDN/>
      <w:adjustRightInd/>
      <w:jc w:val="left"/>
    </w:pPr>
    <w:rPr>
      <w:color w:val="auto"/>
    </w:rPr>
  </w:style>
  <w:style w:type="character" w:styleId="af2">
    <w:name w:val="page number"/>
    <w:basedOn w:val="a1"/>
    <w:rsid w:val="002E3BBD"/>
  </w:style>
  <w:style w:type="paragraph" w:customStyle="1" w:styleId="-">
    <w:name w:val="Обозначение-системы"/>
    <w:basedOn w:val="--"/>
    <w:next w:val="a0"/>
    <w:rsid w:val="00CF51C0"/>
    <w:pPr>
      <w:spacing w:before="0" w:after="0"/>
      <w:contextualSpacing w:val="0"/>
      <w:jc w:val="left"/>
    </w:pPr>
    <w:rPr>
      <w:rFonts w:ascii="Verdana" w:hAnsi="Verdana"/>
      <w:caps w:val="0"/>
      <w:lang w:eastAsia="en-US"/>
    </w:rPr>
  </w:style>
  <w:style w:type="paragraph" w:customStyle="1" w:styleId="--0">
    <w:name w:val="Название-центр-обычные"/>
    <w:basedOn w:val="--"/>
    <w:next w:val="a0"/>
    <w:rsid w:val="00CF51C0"/>
    <w:rPr>
      <w:caps w:val="0"/>
    </w:rPr>
  </w:style>
  <w:style w:type="character" w:styleId="af3">
    <w:name w:val="Hyperlink"/>
    <w:uiPriority w:val="99"/>
    <w:rsid w:val="00AB2B4B"/>
    <w:rPr>
      <w:color w:val="0000FF"/>
      <w:u w:val="single"/>
    </w:rPr>
  </w:style>
  <w:style w:type="paragraph" w:customStyle="1" w:styleId="af4">
    <w:name w:val="Таблица (подпись)"/>
    <w:rsid w:val="00A01C64"/>
    <w:pPr>
      <w:spacing w:line="360" w:lineRule="auto"/>
    </w:pPr>
    <w:rPr>
      <w:sz w:val="24"/>
    </w:rPr>
  </w:style>
  <w:style w:type="paragraph" w:customStyle="1" w:styleId="af5">
    <w:name w:val="Ячейка (слева)"/>
    <w:basedOn w:val="a0"/>
    <w:rsid w:val="00A01C64"/>
    <w:pPr>
      <w:widowControl/>
      <w:autoSpaceDE/>
      <w:autoSpaceDN/>
      <w:adjustRightInd/>
      <w:spacing w:line="360" w:lineRule="auto"/>
      <w:jc w:val="left"/>
    </w:pPr>
    <w:rPr>
      <w:rFonts w:ascii="Times New Roman" w:hAnsi="Times New Roman"/>
      <w:color w:val="auto"/>
    </w:rPr>
  </w:style>
  <w:style w:type="paragraph" w:customStyle="1" w:styleId="af6">
    <w:name w:val="Ячейка (центр)"/>
    <w:basedOn w:val="a0"/>
    <w:rsid w:val="00A01C64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/>
      <w:color w:val="auto"/>
      <w:szCs w:val="20"/>
    </w:rPr>
  </w:style>
  <w:style w:type="paragraph" w:customStyle="1" w:styleId="af7">
    <w:name w:val="Шапка таблицы (центр)"/>
    <w:basedOn w:val="af6"/>
    <w:rsid w:val="00A01C64"/>
    <w:rPr>
      <w:b/>
      <w:bCs/>
    </w:rPr>
  </w:style>
  <w:style w:type="paragraph" w:customStyle="1" w:styleId="af8">
    <w:name w:val="Текст документа"/>
    <w:basedOn w:val="a0"/>
    <w:rsid w:val="00763F40"/>
    <w:pPr>
      <w:widowControl/>
      <w:autoSpaceDE/>
      <w:autoSpaceDN/>
      <w:adjustRightInd/>
      <w:spacing w:before="60"/>
      <w:ind w:firstLine="567"/>
    </w:pPr>
    <w:rPr>
      <w:rFonts w:ascii="Times New Roman" w:hAnsi="Times New Roman"/>
      <w:color w:val="auto"/>
      <w:sz w:val="28"/>
      <w:szCs w:val="28"/>
    </w:rPr>
  </w:style>
  <w:style w:type="paragraph" w:styleId="af9">
    <w:name w:val="Normal (Web)"/>
    <w:basedOn w:val="a0"/>
    <w:uiPriority w:val="99"/>
    <w:rsid w:val="00B14866"/>
    <w:pPr>
      <w:widowControl/>
      <w:autoSpaceDE/>
      <w:autoSpaceDN/>
      <w:adjustRightInd/>
      <w:spacing w:before="100" w:beforeAutospacing="1" w:after="100" w:afterAutospacing="1"/>
      <w:jc w:val="left"/>
    </w:pPr>
    <w:rPr>
      <w:rFonts w:cs="Arial"/>
      <w:color w:val="auto"/>
      <w:szCs w:val="20"/>
    </w:rPr>
  </w:style>
  <w:style w:type="table" w:styleId="12">
    <w:name w:val="Table Grid 1"/>
    <w:basedOn w:val="a2"/>
    <w:rsid w:val="00B14866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2">
    <w:name w:val="Стиль2"/>
    <w:basedOn w:val="a0"/>
    <w:rsid w:val="00A44BD5"/>
    <w:pPr>
      <w:widowControl/>
      <w:autoSpaceDE/>
      <w:autoSpaceDN/>
      <w:adjustRightInd/>
      <w:spacing w:before="60" w:after="60"/>
      <w:ind w:left="709"/>
      <w:jc w:val="left"/>
    </w:pPr>
    <w:rPr>
      <w:rFonts w:ascii="Times New Roman" w:eastAsia="SimSun" w:hAnsi="Times New Roman"/>
      <w:color w:val="auto"/>
      <w:sz w:val="22"/>
    </w:rPr>
  </w:style>
  <w:style w:type="paragraph" w:customStyle="1" w:styleId="a">
    <w:name w:val="Перечисление"/>
    <w:basedOn w:val="a0"/>
    <w:rsid w:val="001720BA"/>
    <w:pPr>
      <w:widowControl/>
      <w:numPr>
        <w:numId w:val="2"/>
      </w:numPr>
      <w:autoSpaceDE/>
      <w:autoSpaceDN/>
      <w:adjustRightInd/>
      <w:spacing w:before="60" w:after="60"/>
      <w:ind w:left="2155" w:hanging="454"/>
    </w:pPr>
    <w:rPr>
      <w:rFonts w:ascii="Verdana" w:hAnsi="Verdana"/>
      <w:color w:val="auto"/>
      <w:sz w:val="18"/>
      <w:szCs w:val="20"/>
    </w:rPr>
  </w:style>
  <w:style w:type="character" w:customStyle="1" w:styleId="Char">
    <w:name w:val="Текст раздела Char"/>
    <w:rsid w:val="00AC1A4F"/>
    <w:rPr>
      <w:rFonts w:ascii="Arial" w:hAnsi="Arial"/>
      <w:color w:val="000000"/>
      <w:spacing w:val="4"/>
      <w:sz w:val="24"/>
      <w:szCs w:val="24"/>
      <w:lang w:val="ru-RU" w:eastAsia="ru-RU" w:bidi="ar-SA"/>
    </w:rPr>
  </w:style>
  <w:style w:type="paragraph" w:customStyle="1" w:styleId="120">
    <w:name w:val="Таблица12"/>
    <w:basedOn w:val="a0"/>
    <w:rsid w:val="00D87A19"/>
    <w:pPr>
      <w:widowControl/>
      <w:autoSpaceDE/>
      <w:autoSpaceDN/>
      <w:adjustRightInd/>
      <w:spacing w:before="60" w:after="60"/>
      <w:jc w:val="left"/>
    </w:pPr>
    <w:rPr>
      <w:rFonts w:ascii="Times New Roman" w:hAnsi="Times New Roman"/>
      <w:color w:val="auto"/>
      <w:sz w:val="24"/>
      <w:szCs w:val="20"/>
    </w:rPr>
  </w:style>
  <w:style w:type="character" w:styleId="afa">
    <w:name w:val="FollowedHyperlink"/>
    <w:rsid w:val="00BE1A3D"/>
    <w:rPr>
      <w:color w:val="800080"/>
      <w:u w:val="single"/>
    </w:rPr>
  </w:style>
  <w:style w:type="paragraph" w:customStyle="1" w:styleId="Default">
    <w:name w:val="Default"/>
    <w:rsid w:val="00347034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347034"/>
    <w:rPr>
      <w:rFonts w:cs="Times New Roman"/>
      <w:color w:val="auto"/>
    </w:rPr>
  </w:style>
  <w:style w:type="numbering" w:styleId="111111">
    <w:name w:val="Outline List 2"/>
    <w:basedOn w:val="a3"/>
    <w:rsid w:val="004B5B4F"/>
    <w:pPr>
      <w:numPr>
        <w:numId w:val="3"/>
      </w:numPr>
    </w:pPr>
  </w:style>
  <w:style w:type="paragraph" w:styleId="afb">
    <w:name w:val="Body Text"/>
    <w:basedOn w:val="a0"/>
    <w:link w:val="afc"/>
    <w:uiPriority w:val="99"/>
    <w:rsid w:val="00BD04F7"/>
    <w:pPr>
      <w:widowControl/>
      <w:adjustRightInd/>
    </w:pPr>
    <w:rPr>
      <w:rFonts w:ascii="Times New Roman" w:hAnsi="Times New Roman"/>
      <w:color w:val="auto"/>
      <w:szCs w:val="20"/>
    </w:rPr>
  </w:style>
  <w:style w:type="character" w:customStyle="1" w:styleId="afc">
    <w:name w:val="Основной текст Знак"/>
    <w:basedOn w:val="a1"/>
    <w:link w:val="afb"/>
    <w:uiPriority w:val="99"/>
    <w:rsid w:val="00BD04F7"/>
  </w:style>
  <w:style w:type="paragraph" w:styleId="33">
    <w:name w:val="Body Text Indent 3"/>
    <w:basedOn w:val="a0"/>
    <w:link w:val="34"/>
    <w:uiPriority w:val="99"/>
    <w:rsid w:val="006066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606623"/>
    <w:rPr>
      <w:rFonts w:ascii="Arial" w:hAnsi="Arial"/>
      <w:color w:val="000000"/>
      <w:sz w:val="16"/>
      <w:szCs w:val="16"/>
    </w:rPr>
  </w:style>
  <w:style w:type="paragraph" w:styleId="23">
    <w:name w:val="Body Text 2"/>
    <w:basedOn w:val="a0"/>
    <w:link w:val="24"/>
    <w:uiPriority w:val="99"/>
    <w:rsid w:val="00AF7463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F7463"/>
    <w:rPr>
      <w:rFonts w:ascii="Arial" w:hAnsi="Arial"/>
      <w:color w:val="000000"/>
      <w:szCs w:val="24"/>
    </w:rPr>
  </w:style>
  <w:style w:type="character" w:styleId="afd">
    <w:name w:val="footnote reference"/>
    <w:rsid w:val="00E750DE"/>
    <w:rPr>
      <w:vertAlign w:val="superscript"/>
    </w:rPr>
  </w:style>
  <w:style w:type="paragraph" w:styleId="afe">
    <w:name w:val="Block Text"/>
    <w:basedOn w:val="a0"/>
    <w:uiPriority w:val="99"/>
    <w:rsid w:val="00E750DE"/>
    <w:pPr>
      <w:widowControl/>
      <w:shd w:val="clear" w:color="auto" w:fill="FFFFFF"/>
      <w:autoSpaceDE/>
      <w:autoSpaceDN/>
      <w:adjustRightInd/>
      <w:ind w:left="10" w:right="5"/>
    </w:pPr>
    <w:rPr>
      <w:rFonts w:ascii="Times New Roman" w:hAnsi="Times New Roman"/>
      <w:spacing w:val="-3"/>
      <w:sz w:val="24"/>
    </w:rPr>
  </w:style>
  <w:style w:type="character" w:customStyle="1" w:styleId="aff">
    <w:name w:val="Цветовое выделение"/>
    <w:uiPriority w:val="99"/>
    <w:rsid w:val="00833E4F"/>
    <w:rPr>
      <w:b/>
      <w:bCs/>
      <w:color w:val="000080"/>
      <w:sz w:val="20"/>
      <w:szCs w:val="20"/>
    </w:rPr>
  </w:style>
  <w:style w:type="paragraph" w:styleId="aff0">
    <w:name w:val="Plain Text"/>
    <w:basedOn w:val="a0"/>
    <w:link w:val="aff1"/>
    <w:uiPriority w:val="99"/>
    <w:unhideWhenUsed/>
    <w:rsid w:val="000A233F"/>
    <w:pPr>
      <w:widowControl/>
      <w:autoSpaceDE/>
      <w:autoSpaceDN/>
      <w:adjustRightInd/>
      <w:jc w:val="left"/>
    </w:pPr>
    <w:rPr>
      <w:rFonts w:ascii="Consolas" w:eastAsia="Calibri" w:hAnsi="Consolas"/>
      <w:color w:val="auto"/>
      <w:sz w:val="21"/>
      <w:szCs w:val="21"/>
      <w:lang w:eastAsia="en-US"/>
    </w:rPr>
  </w:style>
  <w:style w:type="character" w:customStyle="1" w:styleId="aff1">
    <w:name w:val="Текст Знак"/>
    <w:link w:val="aff0"/>
    <w:uiPriority w:val="99"/>
    <w:rsid w:val="000A233F"/>
    <w:rPr>
      <w:rFonts w:ascii="Consolas" w:eastAsia="Calibri" w:hAnsi="Consolas"/>
      <w:sz w:val="21"/>
      <w:szCs w:val="21"/>
      <w:lang w:eastAsia="en-US"/>
    </w:rPr>
  </w:style>
  <w:style w:type="paragraph" w:styleId="50">
    <w:name w:val="toc 5"/>
    <w:basedOn w:val="a0"/>
    <w:next w:val="a0"/>
    <w:autoRedefine/>
    <w:uiPriority w:val="39"/>
    <w:unhideWhenUsed/>
    <w:rsid w:val="000A233F"/>
    <w:pPr>
      <w:widowControl/>
      <w:autoSpaceDE/>
      <w:autoSpaceDN/>
      <w:adjustRightInd/>
      <w:spacing w:line="276" w:lineRule="auto"/>
      <w:ind w:left="880"/>
      <w:jc w:val="left"/>
    </w:pPr>
    <w:rPr>
      <w:rFonts w:ascii="Calibri" w:eastAsia="Calibri" w:hAnsi="Calibri"/>
      <w:color w:val="auto"/>
      <w:sz w:val="18"/>
      <w:szCs w:val="18"/>
      <w:lang w:eastAsia="en-US"/>
    </w:rPr>
  </w:style>
  <w:style w:type="paragraph" w:styleId="60">
    <w:name w:val="toc 6"/>
    <w:basedOn w:val="a0"/>
    <w:next w:val="a0"/>
    <w:autoRedefine/>
    <w:uiPriority w:val="39"/>
    <w:unhideWhenUsed/>
    <w:rsid w:val="000A233F"/>
    <w:pPr>
      <w:widowControl/>
      <w:autoSpaceDE/>
      <w:autoSpaceDN/>
      <w:adjustRightInd/>
      <w:spacing w:line="276" w:lineRule="auto"/>
      <w:ind w:left="1100"/>
      <w:jc w:val="left"/>
    </w:pPr>
    <w:rPr>
      <w:rFonts w:ascii="Calibri" w:eastAsia="Calibri" w:hAnsi="Calibri"/>
      <w:color w:val="auto"/>
      <w:sz w:val="18"/>
      <w:szCs w:val="18"/>
      <w:lang w:eastAsia="en-US"/>
    </w:rPr>
  </w:style>
  <w:style w:type="paragraph" w:styleId="70">
    <w:name w:val="toc 7"/>
    <w:basedOn w:val="a0"/>
    <w:next w:val="a0"/>
    <w:autoRedefine/>
    <w:uiPriority w:val="39"/>
    <w:unhideWhenUsed/>
    <w:rsid w:val="000A233F"/>
    <w:pPr>
      <w:widowControl/>
      <w:autoSpaceDE/>
      <w:autoSpaceDN/>
      <w:adjustRightInd/>
      <w:spacing w:line="276" w:lineRule="auto"/>
      <w:ind w:left="1320"/>
      <w:jc w:val="left"/>
    </w:pPr>
    <w:rPr>
      <w:rFonts w:ascii="Calibri" w:eastAsia="Calibri" w:hAnsi="Calibri"/>
      <w:color w:val="auto"/>
      <w:sz w:val="18"/>
      <w:szCs w:val="18"/>
      <w:lang w:eastAsia="en-US"/>
    </w:rPr>
  </w:style>
  <w:style w:type="paragraph" w:styleId="80">
    <w:name w:val="toc 8"/>
    <w:basedOn w:val="a0"/>
    <w:next w:val="a0"/>
    <w:autoRedefine/>
    <w:uiPriority w:val="39"/>
    <w:unhideWhenUsed/>
    <w:rsid w:val="000A233F"/>
    <w:pPr>
      <w:widowControl/>
      <w:autoSpaceDE/>
      <w:autoSpaceDN/>
      <w:adjustRightInd/>
      <w:spacing w:line="276" w:lineRule="auto"/>
      <w:ind w:left="1540"/>
      <w:jc w:val="left"/>
    </w:pPr>
    <w:rPr>
      <w:rFonts w:ascii="Calibri" w:eastAsia="Calibri" w:hAnsi="Calibri"/>
      <w:color w:val="auto"/>
      <w:sz w:val="18"/>
      <w:szCs w:val="18"/>
      <w:lang w:eastAsia="en-US"/>
    </w:rPr>
  </w:style>
  <w:style w:type="paragraph" w:styleId="90">
    <w:name w:val="toc 9"/>
    <w:basedOn w:val="a0"/>
    <w:next w:val="a0"/>
    <w:autoRedefine/>
    <w:uiPriority w:val="39"/>
    <w:unhideWhenUsed/>
    <w:rsid w:val="000A233F"/>
    <w:pPr>
      <w:widowControl/>
      <w:autoSpaceDE/>
      <w:autoSpaceDN/>
      <w:adjustRightInd/>
      <w:spacing w:line="276" w:lineRule="auto"/>
      <w:ind w:left="1760"/>
      <w:jc w:val="left"/>
    </w:pPr>
    <w:rPr>
      <w:rFonts w:ascii="Calibri" w:eastAsia="Calibri" w:hAnsi="Calibri"/>
      <w:color w:val="auto"/>
      <w:sz w:val="18"/>
      <w:szCs w:val="18"/>
      <w:lang w:eastAsia="en-US"/>
    </w:rPr>
  </w:style>
  <w:style w:type="character" w:customStyle="1" w:styleId="10">
    <w:name w:val="Заголовок 1 Знак"/>
    <w:link w:val="1"/>
    <w:uiPriority w:val="99"/>
    <w:rsid w:val="000A233F"/>
    <w:rPr>
      <w:rFonts w:ascii="Arial" w:hAnsi="Arial" w:cs="Arial"/>
      <w:b/>
      <w:iCs/>
      <w:caps/>
      <w:noProof/>
      <w:color w:val="000000"/>
      <w:sz w:val="28"/>
      <w:szCs w:val="28"/>
    </w:rPr>
  </w:style>
  <w:style w:type="paragraph" w:styleId="aff2">
    <w:name w:val="TOC Heading"/>
    <w:basedOn w:val="1"/>
    <w:next w:val="a0"/>
    <w:uiPriority w:val="39"/>
    <w:qFormat/>
    <w:rsid w:val="000A233F"/>
    <w:pPr>
      <w:keepNext/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 w:cs="Times New Roman"/>
      <w:bCs/>
      <w:iCs w:val="0"/>
      <w:caps w:val="0"/>
      <w:noProof w:val="0"/>
      <w:color w:val="365F91"/>
      <w:lang w:eastAsia="en-US"/>
    </w:rPr>
  </w:style>
  <w:style w:type="character" w:customStyle="1" w:styleId="ab">
    <w:name w:val="Текст выноски Знак"/>
    <w:link w:val="aa"/>
    <w:uiPriority w:val="99"/>
    <w:semiHidden/>
    <w:rsid w:val="000A233F"/>
    <w:rPr>
      <w:rFonts w:ascii="Tahoma" w:hAnsi="Tahoma" w:cs="Tahoma"/>
      <w:color w:val="000000"/>
      <w:sz w:val="16"/>
      <w:szCs w:val="16"/>
    </w:rPr>
  </w:style>
  <w:style w:type="paragraph" w:styleId="aff3">
    <w:name w:val="Intense Quote"/>
    <w:basedOn w:val="a0"/>
    <w:next w:val="a0"/>
    <w:link w:val="aff4"/>
    <w:uiPriority w:val="30"/>
    <w:qFormat/>
    <w:rsid w:val="000A233F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  <w:jc w:val="left"/>
    </w:pPr>
    <w:rPr>
      <w:rFonts w:ascii="Times New Roman" w:hAnsi="Times New Roman"/>
      <w:b/>
      <w:bCs/>
      <w:i/>
      <w:iCs/>
      <w:color w:val="4F81BD"/>
      <w:sz w:val="24"/>
      <w:lang w:eastAsia="en-US"/>
    </w:rPr>
  </w:style>
  <w:style w:type="character" w:customStyle="1" w:styleId="aff4">
    <w:name w:val="Выделенная цитата Знак"/>
    <w:link w:val="aff3"/>
    <w:uiPriority w:val="30"/>
    <w:rsid w:val="000A233F"/>
    <w:rPr>
      <w:b/>
      <w:bCs/>
      <w:i/>
      <w:iCs/>
      <w:color w:val="4F81BD"/>
      <w:sz w:val="24"/>
      <w:szCs w:val="24"/>
      <w:lang w:eastAsia="en-US"/>
    </w:rPr>
  </w:style>
  <w:style w:type="paragraph" w:customStyle="1" w:styleId="13">
    <w:name w:val="Стиль1_СПС"/>
    <w:basedOn w:val="a0"/>
    <w:uiPriority w:val="99"/>
    <w:rsid w:val="000A233F"/>
    <w:pPr>
      <w:widowControl/>
      <w:tabs>
        <w:tab w:val="num" w:pos="851"/>
      </w:tabs>
      <w:autoSpaceDE/>
      <w:autoSpaceDN/>
      <w:adjustRightInd/>
      <w:spacing w:before="60"/>
      <w:ind w:left="851" w:hanging="567"/>
    </w:pPr>
    <w:rPr>
      <w:rFonts w:ascii="Times New Roman" w:hAnsi="Times New Roman"/>
      <w:color w:val="auto"/>
      <w:sz w:val="24"/>
    </w:rPr>
  </w:style>
  <w:style w:type="paragraph" w:customStyle="1" w:styleId="25">
    <w:name w:val="Стиль2_СПС"/>
    <w:basedOn w:val="13"/>
    <w:uiPriority w:val="99"/>
    <w:rsid w:val="000A233F"/>
    <w:pPr>
      <w:tabs>
        <w:tab w:val="clear" w:pos="851"/>
        <w:tab w:val="num" w:pos="1440"/>
      </w:tabs>
      <w:ind w:left="1418" w:hanging="818"/>
    </w:pPr>
  </w:style>
  <w:style w:type="paragraph" w:customStyle="1" w:styleId="35">
    <w:name w:val="Стиль3_СПС"/>
    <w:basedOn w:val="25"/>
    <w:uiPriority w:val="99"/>
    <w:rsid w:val="000A233F"/>
    <w:pPr>
      <w:tabs>
        <w:tab w:val="clear" w:pos="1440"/>
        <w:tab w:val="num" w:pos="1680"/>
        <w:tab w:val="num" w:pos="1800"/>
      </w:tabs>
      <w:ind w:left="1680" w:hanging="840"/>
    </w:pPr>
  </w:style>
  <w:style w:type="paragraph" w:customStyle="1" w:styleId="14">
    <w:name w:val="Стиль1"/>
    <w:rsid w:val="000A233F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effect w:val="none"/>
      <w:lang w:val="en-US"/>
    </w:rPr>
  </w:style>
  <w:style w:type="paragraph" w:customStyle="1" w:styleId="aff5">
    <w:name w:val="???????"/>
    <w:uiPriority w:val="99"/>
    <w:rsid w:val="000A233F"/>
    <w:pPr>
      <w:autoSpaceDE w:val="0"/>
      <w:autoSpaceDN w:val="0"/>
      <w:adjustRightInd w:val="0"/>
    </w:pPr>
    <w:rPr>
      <w:sz w:val="24"/>
      <w:szCs w:val="24"/>
      <w:lang w:val="en-US"/>
    </w:rPr>
  </w:style>
  <w:style w:type="paragraph" w:customStyle="1" w:styleId="26">
    <w:name w:val="????????? 2"/>
    <w:basedOn w:val="aff5"/>
    <w:next w:val="aff5"/>
    <w:uiPriority w:val="99"/>
    <w:rsid w:val="000A233F"/>
    <w:pPr>
      <w:keepNext/>
      <w:widowControl w:val="0"/>
      <w:tabs>
        <w:tab w:val="left" w:pos="576"/>
      </w:tabs>
      <w:ind w:left="576" w:hanging="576"/>
    </w:pPr>
    <w:rPr>
      <w:b/>
      <w:bCs/>
      <w:lang w:val="ru-RU"/>
    </w:rPr>
  </w:style>
  <w:style w:type="character" w:customStyle="1" w:styleId="aff6">
    <w:name w:val="Основной шрифт"/>
    <w:rsid w:val="000A233F"/>
  </w:style>
  <w:style w:type="character" w:customStyle="1" w:styleId="20">
    <w:name w:val="Заголовок 2 Знак"/>
    <w:link w:val="2"/>
    <w:uiPriority w:val="9"/>
    <w:rsid w:val="000A233F"/>
    <w:rPr>
      <w:rFonts w:ascii="Arial" w:hAnsi="Arial" w:cs="Arial"/>
      <w:b/>
      <w:iCs/>
      <w:noProof/>
      <w:color w:val="000000"/>
      <w:sz w:val="28"/>
      <w:szCs w:val="28"/>
    </w:rPr>
  </w:style>
  <w:style w:type="character" w:styleId="aff7">
    <w:name w:val="Strong"/>
    <w:uiPriority w:val="22"/>
    <w:qFormat/>
    <w:rsid w:val="000A233F"/>
    <w:rPr>
      <w:b/>
      <w:bCs/>
    </w:rPr>
  </w:style>
  <w:style w:type="character" w:customStyle="1" w:styleId="31">
    <w:name w:val="Заголовок 3 Знак"/>
    <w:link w:val="30"/>
    <w:uiPriority w:val="9"/>
    <w:rsid w:val="000A233F"/>
    <w:rPr>
      <w:rFonts w:ascii="Arial" w:hAnsi="Arial" w:cs="Arial"/>
      <w:noProof/>
      <w:color w:val="000000"/>
      <w:sz w:val="28"/>
    </w:rPr>
  </w:style>
  <w:style w:type="character" w:customStyle="1" w:styleId="40">
    <w:name w:val="Заголовок 4 Знак"/>
    <w:link w:val="4"/>
    <w:uiPriority w:val="9"/>
    <w:rsid w:val="000A233F"/>
    <w:rPr>
      <w:rFonts w:ascii="Arial" w:hAnsi="Arial" w:cs="Arial"/>
      <w:i/>
      <w:color w:val="000000"/>
      <w:sz w:val="24"/>
      <w:szCs w:val="24"/>
    </w:rPr>
  </w:style>
  <w:style w:type="character" w:customStyle="1" w:styleId="ad">
    <w:name w:val="Текст примечания Знак"/>
    <w:link w:val="ac"/>
    <w:semiHidden/>
    <w:rsid w:val="000A233F"/>
    <w:rPr>
      <w:rFonts w:ascii="Arial" w:hAnsi="Arial"/>
      <w:color w:val="000000"/>
    </w:rPr>
  </w:style>
  <w:style w:type="character" w:customStyle="1" w:styleId="af1">
    <w:name w:val="Верхний колонтитул Знак"/>
    <w:link w:val="af0"/>
    <w:uiPriority w:val="99"/>
    <w:rsid w:val="000A233F"/>
    <w:rPr>
      <w:rFonts w:ascii="Arial" w:hAnsi="Arial"/>
      <w:szCs w:val="24"/>
    </w:rPr>
  </w:style>
  <w:style w:type="character" w:customStyle="1" w:styleId="a9">
    <w:name w:val="Нижний колонтитул Знак"/>
    <w:link w:val="a8"/>
    <w:uiPriority w:val="99"/>
    <w:rsid w:val="000A233F"/>
    <w:rPr>
      <w:rFonts w:ascii="Arial" w:hAnsi="Arial"/>
      <w:i/>
      <w:color w:val="000000"/>
      <w:spacing w:val="4"/>
      <w:sz w:val="18"/>
      <w:szCs w:val="24"/>
    </w:rPr>
  </w:style>
  <w:style w:type="paragraph" w:customStyle="1" w:styleId="aff8">
    <w:name w:val="Обычный без отступа"/>
    <w:basedOn w:val="a0"/>
    <w:uiPriority w:val="99"/>
    <w:rsid w:val="00C853C1"/>
    <w:pPr>
      <w:widowControl/>
      <w:tabs>
        <w:tab w:val="num" w:pos="0"/>
      </w:tabs>
      <w:adjustRightInd/>
      <w:ind w:firstLine="360"/>
    </w:pPr>
    <w:rPr>
      <w:rFonts w:ascii="Times New Roman" w:hAnsi="Times New Roman"/>
      <w:kern w:val="24"/>
      <w:sz w:val="24"/>
    </w:rPr>
  </w:style>
  <w:style w:type="paragraph" w:styleId="3">
    <w:name w:val="List Bullet 3"/>
    <w:basedOn w:val="a0"/>
    <w:rsid w:val="00FA5C8E"/>
    <w:pPr>
      <w:widowControl/>
      <w:numPr>
        <w:numId w:val="4"/>
      </w:numPr>
      <w:autoSpaceDE/>
      <w:autoSpaceDN/>
      <w:adjustRightInd/>
      <w:spacing w:line="360" w:lineRule="auto"/>
    </w:pPr>
    <w:rPr>
      <w:rFonts w:ascii="Times New Roman" w:hAnsi="Times New Roman"/>
      <w:color w:val="auto"/>
      <w:sz w:val="24"/>
    </w:rPr>
  </w:style>
  <w:style w:type="paragraph" w:customStyle="1" w:styleId="titb">
    <w:name w:val="tit_b"/>
    <w:basedOn w:val="a0"/>
    <w:uiPriority w:val="99"/>
    <w:rsid w:val="004662A0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color w:val="auto"/>
      <w:sz w:val="24"/>
    </w:rPr>
  </w:style>
  <w:style w:type="paragraph" w:styleId="aff9">
    <w:name w:val="footnote text"/>
    <w:basedOn w:val="a0"/>
    <w:link w:val="affa"/>
    <w:rsid w:val="006D7FEA"/>
    <w:pPr>
      <w:widowControl/>
      <w:autoSpaceDE/>
      <w:autoSpaceDN/>
      <w:adjustRightInd/>
      <w:spacing w:before="60" w:after="60"/>
      <w:ind w:firstLine="720"/>
    </w:pPr>
    <w:rPr>
      <w:rFonts w:ascii="Times New Roman" w:hAnsi="Times New Roman"/>
      <w:color w:val="auto"/>
      <w:szCs w:val="20"/>
    </w:rPr>
  </w:style>
  <w:style w:type="character" w:customStyle="1" w:styleId="affa">
    <w:name w:val="Текст сноски Знак"/>
    <w:basedOn w:val="a1"/>
    <w:link w:val="aff9"/>
    <w:rsid w:val="006D7FEA"/>
  </w:style>
  <w:style w:type="character" w:customStyle="1" w:styleId="affb">
    <w:name w:val="Гипертекстовая ссылка"/>
    <w:uiPriority w:val="99"/>
    <w:rsid w:val="007A6978"/>
    <w:rPr>
      <w:b/>
      <w:bCs/>
      <w:color w:val="008000"/>
      <w:sz w:val="20"/>
      <w:szCs w:val="20"/>
      <w:u w:val="single"/>
    </w:rPr>
  </w:style>
  <w:style w:type="paragraph" w:styleId="affc">
    <w:name w:val="List Paragraph"/>
    <w:basedOn w:val="a0"/>
    <w:uiPriority w:val="34"/>
    <w:qFormat/>
    <w:rsid w:val="00577152"/>
    <w:pPr>
      <w:ind w:left="720"/>
      <w:contextualSpacing/>
    </w:pPr>
  </w:style>
  <w:style w:type="paragraph" w:styleId="affd">
    <w:name w:val="caption"/>
    <w:basedOn w:val="a0"/>
    <w:next w:val="a0"/>
    <w:qFormat/>
    <w:rsid w:val="00721191"/>
    <w:pPr>
      <w:widowControl/>
      <w:autoSpaceDE/>
      <w:autoSpaceDN/>
      <w:adjustRightInd/>
      <w:spacing w:line="360" w:lineRule="auto"/>
      <w:ind w:firstLine="709"/>
      <w:jc w:val="left"/>
    </w:pPr>
    <w:rPr>
      <w:rFonts w:ascii="Times New Roman" w:hAnsi="Times New Roman"/>
      <w:b/>
      <w:bCs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6565-4136-4930-B38A-B4DB3325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защите ИР</vt:lpstr>
    </vt:vector>
  </TitlesOfParts>
  <Company>ЗАО "АНК"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защите ИР</dc:title>
  <dc:subject>Аккредитация УЦ</dc:subject>
  <dc:creator>Мухаметуллина Д.Х.</dc:creator>
  <cp:keywords/>
  <cp:lastModifiedBy>Евгения А. Никольская</cp:lastModifiedBy>
  <cp:revision>3</cp:revision>
  <cp:lastPrinted>2009-08-04T04:15:00Z</cp:lastPrinted>
  <dcterms:created xsi:type="dcterms:W3CDTF">2025-07-31T01:18:00Z</dcterms:created>
  <dcterms:modified xsi:type="dcterms:W3CDTF">2025-07-31T01:18:00Z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0x010100339C3E257BAFD140B4C89B6870E8EF8A</vt:lpwstr>
  </property>
</Properties>
</file>